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09" w:rsidRDefault="00CE34D7">
      <w:pPr>
        <w:pStyle w:val="Bodytext10"/>
        <w:spacing w:after="860"/>
        <w:ind w:firstLine="0"/>
        <w:rPr>
          <w:lang w:eastAsia="ja-JP"/>
        </w:rPr>
      </w:pPr>
      <w:r>
        <w:rPr>
          <w:lang w:eastAsia="ja-JP"/>
        </w:rPr>
        <w:t>落札公告</w:t>
      </w:r>
    </w:p>
    <w:p w:rsidR="00830509" w:rsidRDefault="00CE34D7">
      <w:pPr>
        <w:pStyle w:val="Bodytext10"/>
        <w:spacing w:after="500"/>
        <w:ind w:firstLine="0"/>
        <w:rPr>
          <w:lang w:eastAsia="ja-JP"/>
        </w:rPr>
      </w:pPr>
      <w:r>
        <w:rPr>
          <w:lang w:eastAsia="ja-JP"/>
        </w:rPr>
        <w:t>一般競争入札の落札等について、次のとおり公告する。</w:t>
      </w:r>
    </w:p>
    <w:p w:rsidR="00830509" w:rsidRDefault="00CE34D7">
      <w:pPr>
        <w:pStyle w:val="Bodytext10"/>
        <w:spacing w:after="500"/>
        <w:ind w:firstLine="220"/>
      </w:pPr>
      <w:r>
        <w:t>令和</w:t>
      </w:r>
      <w:r w:rsidR="00980D82">
        <w:rPr>
          <w:rFonts w:hint="eastAsia"/>
          <w:lang w:eastAsia="ja-JP"/>
        </w:rPr>
        <w:t>7</w:t>
      </w:r>
      <w:r>
        <w:t>年</w:t>
      </w:r>
      <w:r w:rsidR="00980D82">
        <w:rPr>
          <w:rFonts w:hint="eastAsia"/>
          <w:lang w:eastAsia="ja-JP"/>
        </w:rPr>
        <w:t>1</w:t>
      </w:r>
      <w:r>
        <w:t>月</w:t>
      </w:r>
      <w:r w:rsidR="00980D82">
        <w:rPr>
          <w:rFonts w:hint="eastAsia"/>
          <w:lang w:eastAsia="ja-JP"/>
        </w:rPr>
        <w:t>2</w:t>
      </w:r>
      <w:r w:rsidR="00980D82">
        <w:rPr>
          <w:lang w:eastAsia="ja-JP"/>
        </w:rPr>
        <w:t>3</w:t>
      </w:r>
      <w:r>
        <w:t>日</w:t>
      </w:r>
    </w:p>
    <w:p w:rsidR="00830509" w:rsidRDefault="00CE34D7">
      <w:pPr>
        <w:pStyle w:val="Bodytext10"/>
        <w:spacing w:after="140"/>
        <w:ind w:firstLine="0"/>
      </w:pPr>
      <w:proofErr w:type="spellStart"/>
      <w:r>
        <w:t>契約担当者</w:t>
      </w:r>
      <w:proofErr w:type="spellEnd"/>
    </w:p>
    <w:p w:rsidR="00830509" w:rsidRDefault="00980D82">
      <w:pPr>
        <w:pStyle w:val="Bodytext10"/>
        <w:spacing w:after="500"/>
        <w:ind w:firstLine="220"/>
      </w:pPr>
      <w:r>
        <w:rPr>
          <w:rFonts w:hint="eastAsia"/>
          <w:lang w:eastAsia="ja-JP"/>
        </w:rPr>
        <w:t>兵庫県立明石清水高等学校</w:t>
      </w:r>
      <w:r w:rsidR="00CE34D7">
        <w:t>長</w:t>
      </w:r>
      <w:r>
        <w:rPr>
          <w:rFonts w:hint="eastAsia"/>
          <w:lang w:eastAsia="ja-JP"/>
        </w:rPr>
        <w:t xml:space="preserve">　福浦　潤</w:t>
      </w:r>
    </w:p>
    <w:p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  <w:rPr>
          <w:lang w:eastAsia="ja-JP"/>
        </w:rPr>
      </w:pPr>
      <w:bookmarkStart w:id="0" w:name="bookmark0"/>
      <w:bookmarkEnd w:id="0"/>
      <w:r>
        <w:rPr>
          <w:lang w:eastAsia="ja-JP"/>
        </w:rPr>
        <w:t>落札に係る物品の名称及び数量</w:t>
      </w:r>
    </w:p>
    <w:p w:rsidR="00830509" w:rsidRDefault="00980D82" w:rsidP="00980D82">
      <w:pPr>
        <w:pStyle w:val="Bodytext10"/>
        <w:spacing w:after="480"/>
        <w:ind w:leftChars="200" w:left="442" w:firstLine="0"/>
        <w:rPr>
          <w:lang w:eastAsia="ja-JP"/>
        </w:rPr>
      </w:pPr>
      <w:r>
        <w:rPr>
          <w:rFonts w:hint="eastAsia"/>
          <w:lang w:eastAsia="ja-JP"/>
        </w:rPr>
        <w:t>県立明石清水高等学校普通科教育用コンピューター一式の賃貸借</w:t>
      </w:r>
    </w:p>
    <w:p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  <w:rPr>
          <w:lang w:eastAsia="ja-JP"/>
        </w:rPr>
      </w:pPr>
      <w:bookmarkStart w:id="1" w:name="bookmark1"/>
      <w:bookmarkEnd w:id="1"/>
      <w:r>
        <w:rPr>
          <w:lang w:eastAsia="ja-JP"/>
        </w:rPr>
        <w:t>契約に関する事務を担当する部局の名称及び所在地</w:t>
      </w:r>
    </w:p>
    <w:p w:rsidR="00830509" w:rsidRDefault="00980D82">
      <w:pPr>
        <w:pStyle w:val="Bodytext10"/>
        <w:spacing w:after="500"/>
        <w:ind w:firstLine="420"/>
        <w:rPr>
          <w:lang w:eastAsia="ja-JP"/>
        </w:rPr>
      </w:pPr>
      <w:r>
        <w:rPr>
          <w:rFonts w:hint="eastAsia"/>
          <w:lang w:eastAsia="ja-JP"/>
        </w:rPr>
        <w:t>兵庫県立明石清水高等学校　明石市魚住町清水630番地の１</w:t>
      </w:r>
    </w:p>
    <w:p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</w:pPr>
      <w:bookmarkStart w:id="2" w:name="bookmark2"/>
      <w:bookmarkEnd w:id="2"/>
      <w:proofErr w:type="spellStart"/>
      <w:r>
        <w:t>落札者を決定した日</w:t>
      </w:r>
      <w:proofErr w:type="spellEnd"/>
    </w:p>
    <w:p w:rsidR="00830509" w:rsidRDefault="00CE34D7">
      <w:pPr>
        <w:pStyle w:val="Bodytext10"/>
        <w:spacing w:after="500"/>
        <w:ind w:firstLine="420"/>
      </w:pPr>
      <w:r>
        <w:t>令和</w:t>
      </w:r>
      <w:r w:rsidR="00A863D5">
        <w:rPr>
          <w:rFonts w:hint="eastAsia"/>
          <w:lang w:eastAsia="ja-JP"/>
        </w:rPr>
        <w:t>7</w:t>
      </w:r>
      <w:bookmarkStart w:id="3" w:name="_GoBack"/>
      <w:bookmarkEnd w:id="3"/>
      <w:r>
        <w:t>年</w:t>
      </w:r>
      <w:r w:rsidR="00980D82">
        <w:rPr>
          <w:rFonts w:hint="eastAsia"/>
          <w:lang w:eastAsia="ja-JP"/>
        </w:rPr>
        <w:t>1</w:t>
      </w:r>
      <w:r>
        <w:t>月</w:t>
      </w:r>
      <w:r w:rsidR="00980D82">
        <w:rPr>
          <w:rFonts w:hint="eastAsia"/>
          <w:lang w:eastAsia="ja-JP"/>
        </w:rPr>
        <w:t>23</w:t>
      </w:r>
      <w:r>
        <w:t>日</w:t>
      </w:r>
    </w:p>
    <w:p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</w:pPr>
      <w:bookmarkStart w:id="4" w:name="bookmark3"/>
      <w:bookmarkEnd w:id="4"/>
      <w:proofErr w:type="spellStart"/>
      <w:r>
        <w:t>落札者の名称及び住所</w:t>
      </w:r>
      <w:proofErr w:type="spellEnd"/>
    </w:p>
    <w:p w:rsidR="00830509" w:rsidRDefault="00980D82">
      <w:pPr>
        <w:pStyle w:val="Bodytext10"/>
        <w:spacing w:after="140"/>
        <w:ind w:firstLine="420"/>
        <w:rPr>
          <w:lang w:eastAsia="ja-JP"/>
        </w:rPr>
      </w:pPr>
      <w:proofErr w:type="spellStart"/>
      <w:r w:rsidRPr="006156DD">
        <w:rPr>
          <w:rFonts w:hint="eastAsia"/>
        </w:rPr>
        <w:t>株式会社ＪＥＣＣ</w:t>
      </w:r>
      <w:proofErr w:type="spellEnd"/>
    </w:p>
    <w:p w:rsidR="00830509" w:rsidRDefault="00980D82">
      <w:pPr>
        <w:pStyle w:val="Bodytext10"/>
        <w:spacing w:after="500"/>
        <w:ind w:firstLine="420"/>
        <w:rPr>
          <w:lang w:eastAsia="ja-JP"/>
        </w:rPr>
      </w:pPr>
      <w:r>
        <w:rPr>
          <w:rFonts w:hint="eastAsia"/>
          <w:lang w:eastAsia="ja-JP"/>
        </w:rPr>
        <w:t>東京都千代田区丸の内三丁目４番1号</w:t>
      </w:r>
    </w:p>
    <w:p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</w:pPr>
      <w:bookmarkStart w:id="5" w:name="bookmark4"/>
      <w:bookmarkEnd w:id="5"/>
      <w:proofErr w:type="spellStart"/>
      <w:r>
        <w:t>落札金額</w:t>
      </w:r>
      <w:proofErr w:type="spellEnd"/>
    </w:p>
    <w:p w:rsidR="00830509" w:rsidRDefault="00980D82">
      <w:pPr>
        <w:pStyle w:val="Bodytext20"/>
      </w:pPr>
      <w:r w:rsidRPr="00980D82">
        <w:rPr>
          <w:rFonts w:asciiTheme="minorEastAsia" w:eastAsiaTheme="minorEastAsia" w:hAnsiTheme="minorEastAsia" w:hint="eastAsia"/>
          <w:sz w:val="22"/>
          <w:szCs w:val="22"/>
          <w:lang w:eastAsia="ja-JP"/>
        </w:rPr>
        <w:t>117,500</w:t>
      </w:r>
      <w:r w:rsidR="00CE34D7">
        <w:rPr>
          <w:rFonts w:ascii="ＭＳ 明朝" w:eastAsia="ＭＳ 明朝" w:hAnsi="ＭＳ 明朝" w:cs="ＭＳ 明朝"/>
        </w:rPr>
        <w:t>円</w:t>
      </w:r>
      <w:r w:rsidR="00CE34D7">
        <w:rPr>
          <w:rFonts w:ascii="ＭＳ 明朝" w:eastAsia="ＭＳ 明朝" w:hAnsi="ＭＳ 明朝" w:cs="ＭＳ 明朝"/>
        </w:rPr>
        <w:t>(</w:t>
      </w:r>
      <w:proofErr w:type="spellStart"/>
      <w:r w:rsidR="00CE34D7">
        <w:rPr>
          <w:rFonts w:ascii="ＭＳ 明朝" w:eastAsia="ＭＳ 明朝" w:hAnsi="ＭＳ 明朝" w:cs="ＭＳ 明朝"/>
        </w:rPr>
        <w:t>税抜き</w:t>
      </w:r>
      <w:r w:rsidR="00CE34D7">
        <w:rPr>
          <w:rFonts w:ascii="ＭＳ 明朝" w:eastAsia="ＭＳ 明朝" w:hAnsi="ＭＳ 明朝" w:cs="ＭＳ 明朝"/>
        </w:rPr>
        <w:t>•</w:t>
      </w:r>
      <w:r w:rsidR="00CE34D7">
        <w:rPr>
          <w:rFonts w:ascii="ＭＳ 明朝" w:eastAsia="ＭＳ 明朝" w:hAnsi="ＭＳ 明朝" w:cs="ＭＳ 明朝"/>
        </w:rPr>
        <w:t>月額</w:t>
      </w:r>
      <w:proofErr w:type="spellEnd"/>
      <w:r w:rsidR="00CE34D7">
        <w:rPr>
          <w:rFonts w:ascii="ＭＳ 明朝" w:eastAsia="ＭＳ 明朝" w:hAnsi="ＭＳ 明朝" w:cs="ＭＳ 明朝"/>
        </w:rPr>
        <w:t>)</w:t>
      </w:r>
    </w:p>
    <w:p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  <w:rPr>
          <w:lang w:eastAsia="ja-JP"/>
        </w:rPr>
      </w:pPr>
      <w:bookmarkStart w:id="6" w:name="bookmark5"/>
      <w:bookmarkEnd w:id="6"/>
      <w:r>
        <w:rPr>
          <w:lang w:eastAsia="ja-JP"/>
        </w:rPr>
        <w:t>契約の相手方を決定した手続き</w:t>
      </w:r>
    </w:p>
    <w:p w:rsidR="00830509" w:rsidRDefault="00CE34D7">
      <w:pPr>
        <w:pStyle w:val="Bodytext10"/>
        <w:spacing w:after="500"/>
        <w:ind w:firstLine="420"/>
      </w:pPr>
      <w:proofErr w:type="spellStart"/>
      <w:r>
        <w:t>一般競争入札</w:t>
      </w:r>
      <w:proofErr w:type="spellEnd"/>
    </w:p>
    <w:p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</w:pPr>
      <w:bookmarkStart w:id="7" w:name="bookmark6"/>
      <w:bookmarkEnd w:id="7"/>
      <w:proofErr w:type="spellStart"/>
      <w:r>
        <w:t>入札公告をした日</w:t>
      </w:r>
      <w:proofErr w:type="spellEnd"/>
    </w:p>
    <w:p w:rsidR="00830509" w:rsidRDefault="00CE34D7">
      <w:pPr>
        <w:pStyle w:val="Bodytext10"/>
        <w:spacing w:after="0"/>
        <w:ind w:firstLine="420"/>
      </w:pPr>
      <w:r>
        <w:t>令和</w:t>
      </w:r>
      <w:r w:rsidR="00980D82">
        <w:rPr>
          <w:rFonts w:hint="eastAsia"/>
          <w:lang w:eastAsia="ja-JP"/>
        </w:rPr>
        <w:t>6</w:t>
      </w:r>
      <w:r>
        <w:t>年</w:t>
      </w:r>
      <w:r w:rsidR="00980D82">
        <w:rPr>
          <w:rFonts w:hint="eastAsia"/>
          <w:lang w:eastAsia="ja-JP"/>
        </w:rPr>
        <w:t>12</w:t>
      </w:r>
      <w:r>
        <w:t>月</w:t>
      </w:r>
      <w:r w:rsidR="00980D82">
        <w:rPr>
          <w:rFonts w:hint="eastAsia"/>
          <w:lang w:eastAsia="ja-JP"/>
        </w:rPr>
        <w:t>27</w:t>
      </w:r>
      <w:r>
        <w:t>日</w:t>
      </w:r>
    </w:p>
    <w:sectPr w:rsidR="00830509" w:rsidSect="00980D82">
      <w:headerReference w:type="default" r:id="rId7"/>
      <w:pgSz w:w="11900" w:h="16840"/>
      <w:pgMar w:top="1201" w:right="5042" w:bottom="1201" w:left="1118" w:header="771" w:footer="771" w:gutter="0"/>
      <w:pgNumType w:start="1"/>
      <w:cols w:space="720"/>
      <w:noEndnote/>
      <w:docGrid w:type="linesAndChars" w:linePitch="360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D7" w:rsidRDefault="00CE34D7">
      <w:r>
        <w:separator/>
      </w:r>
    </w:p>
  </w:endnote>
  <w:endnote w:type="continuationSeparator" w:id="0">
    <w:p w:rsidR="00CE34D7" w:rsidRDefault="00CE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D7" w:rsidRDefault="00CE34D7"/>
  </w:footnote>
  <w:footnote w:type="continuationSeparator" w:id="0">
    <w:p w:rsidR="00CE34D7" w:rsidRDefault="00CE3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82" w:rsidRDefault="00980D82">
    <w:pPr>
      <w:pStyle w:val="a3"/>
    </w:pPr>
    <w:r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90"/>
    <w:multiLevelType w:val="multilevel"/>
    <w:tmpl w:val="835E28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09"/>
    <w:rsid w:val="00830509"/>
    <w:rsid w:val="00980D82"/>
    <w:rsid w:val="009D360D"/>
    <w:rsid w:val="00A863D5"/>
    <w:rsid w:val="00C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492A6"/>
  <w15:docId w15:val="{AEAC7F8A-B4BA-4303-88C9-23D899F7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pPr>
      <w:spacing w:after="320"/>
      <w:ind w:firstLine="11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20">
    <w:name w:val="Body text|2"/>
    <w:basedOn w:val="a"/>
    <w:link w:val="Bodytext2"/>
    <w:pPr>
      <w:spacing w:after="500"/>
      <w:ind w:firstLine="420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80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D8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80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D82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8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3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三譯　正樹</dc:creator>
  <cp:lastModifiedBy>三譯　正樹</cp:lastModifiedBy>
  <cp:revision>4</cp:revision>
  <cp:lastPrinted>2025-01-22T07:44:00Z</cp:lastPrinted>
  <dcterms:created xsi:type="dcterms:W3CDTF">2025-01-22T07:43:00Z</dcterms:created>
  <dcterms:modified xsi:type="dcterms:W3CDTF">2025-01-22T07:45:00Z</dcterms:modified>
</cp:coreProperties>
</file>