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BBFF" w14:textId="6A92988C" w:rsidR="006011A9" w:rsidRPr="008E28C7" w:rsidRDefault="00015A42" w:rsidP="00940AC7">
      <w:pPr>
        <w:jc w:val="center"/>
        <w:rPr>
          <w:bCs w:val="0"/>
        </w:rPr>
      </w:pPr>
      <w:r w:rsidRPr="008E28C7">
        <w:rPr>
          <w:rFonts w:hint="eastAsia"/>
        </w:rPr>
        <w:t>端末</w:t>
      </w:r>
      <w:r w:rsidR="00940AC7" w:rsidRPr="008E28C7">
        <w:rPr>
          <w:rFonts w:hint="eastAsia"/>
        </w:rPr>
        <w:t>の仕様等</w:t>
      </w:r>
    </w:p>
    <w:p w14:paraId="0D8C9095" w14:textId="77777777" w:rsidR="006011A9" w:rsidRPr="008E28C7" w:rsidRDefault="006011A9" w:rsidP="00940AC7">
      <w:pPr>
        <w:rPr>
          <w:bCs w:val="0"/>
        </w:rPr>
      </w:pPr>
    </w:p>
    <w:p w14:paraId="4CCD1B0F" w14:textId="076E6A0C" w:rsidR="00584A12" w:rsidRPr="008E28C7" w:rsidRDefault="00466B95" w:rsidP="00466B95">
      <w:pPr>
        <w:pStyle w:val="a9"/>
        <w:numPr>
          <w:ilvl w:val="0"/>
          <w:numId w:val="6"/>
        </w:numPr>
        <w:ind w:leftChars="0"/>
      </w:pPr>
      <w:r w:rsidRPr="008E28C7">
        <w:rPr>
          <w:rFonts w:hint="eastAsia"/>
        </w:rPr>
        <w:t xml:space="preserve">　</w:t>
      </w:r>
      <w:r w:rsidR="00940AC7" w:rsidRPr="008E28C7">
        <w:rPr>
          <w:rFonts w:hint="eastAsia"/>
        </w:rPr>
        <w:t>入札件名</w:t>
      </w:r>
      <w:r w:rsidR="009D1A01" w:rsidRPr="008E28C7">
        <w:rPr>
          <w:rFonts w:hint="eastAsia"/>
        </w:rPr>
        <w:t>：</w:t>
      </w:r>
      <w:r w:rsidR="00940AC7" w:rsidRPr="008E28C7">
        <w:rPr>
          <w:rFonts w:hint="eastAsia"/>
        </w:rPr>
        <w:t>令和</w:t>
      </w:r>
      <w:r w:rsidR="00522438">
        <w:rPr>
          <w:rFonts w:hint="eastAsia"/>
        </w:rPr>
        <w:t>８</w:t>
      </w:r>
      <w:r w:rsidR="00940AC7" w:rsidRPr="008E28C7">
        <w:rPr>
          <w:rFonts w:hint="eastAsia"/>
        </w:rPr>
        <w:t>年度</w:t>
      </w:r>
      <w:r w:rsidR="00D17048" w:rsidRPr="008E28C7">
        <w:rPr>
          <w:rFonts w:hint="eastAsia"/>
        </w:rPr>
        <w:t xml:space="preserve">　</w:t>
      </w:r>
      <w:r w:rsidR="00940AC7" w:rsidRPr="008E28C7">
        <w:rPr>
          <w:rFonts w:hint="eastAsia"/>
        </w:rPr>
        <w:t>兵庫県立鳴尾高等学校</w:t>
      </w:r>
      <w:r w:rsidR="00940AC7" w:rsidRPr="008E28C7">
        <w:rPr>
          <w:rFonts w:hint="eastAsia"/>
        </w:rPr>
        <w:t>BYOD</w:t>
      </w:r>
      <w:r w:rsidR="00013234" w:rsidRPr="008E28C7">
        <w:rPr>
          <w:rFonts w:hint="eastAsia"/>
        </w:rPr>
        <w:t>端末</w:t>
      </w:r>
      <w:r w:rsidR="00940AC7" w:rsidRPr="008E28C7">
        <w:rPr>
          <w:rFonts w:hint="eastAsia"/>
        </w:rPr>
        <w:t>調達</w:t>
      </w:r>
    </w:p>
    <w:p w14:paraId="6B57483A" w14:textId="0E7ADAC6" w:rsidR="00466B95" w:rsidRPr="008E28C7" w:rsidRDefault="00466B95" w:rsidP="00466B95">
      <w:pPr>
        <w:pStyle w:val="a9"/>
        <w:ind w:leftChars="0" w:left="0"/>
      </w:pPr>
    </w:p>
    <w:p w14:paraId="14332813" w14:textId="09905888" w:rsidR="009D1A01" w:rsidRPr="008E28C7" w:rsidRDefault="00466B95" w:rsidP="00384D74">
      <w:pPr>
        <w:pStyle w:val="a9"/>
        <w:numPr>
          <w:ilvl w:val="0"/>
          <w:numId w:val="6"/>
        </w:numPr>
        <w:ind w:leftChars="0"/>
      </w:pPr>
      <w:r w:rsidRPr="008E28C7">
        <w:rPr>
          <w:rFonts w:hint="eastAsia"/>
        </w:rPr>
        <w:t xml:space="preserve">　</w:t>
      </w:r>
      <w:r w:rsidR="00015A42" w:rsidRPr="008E28C7">
        <w:rPr>
          <w:rFonts w:hint="eastAsia"/>
        </w:rPr>
        <w:t>端末</w:t>
      </w:r>
      <w:r w:rsidR="009D1A01" w:rsidRPr="008E28C7">
        <w:rPr>
          <w:rFonts w:hint="eastAsia"/>
        </w:rPr>
        <w:t>（仕様）</w:t>
      </w:r>
    </w:p>
    <w:p w14:paraId="2165D1B0" w14:textId="771153B1" w:rsidR="009D1A01" w:rsidRPr="008E28C7" w:rsidRDefault="00DF01B7" w:rsidP="009D1A01">
      <w:pPr>
        <w:ind w:firstLineChars="200" w:firstLine="482"/>
      </w:pPr>
      <w:r w:rsidRPr="008E28C7">
        <w:rPr>
          <w:rFonts w:hint="eastAsia"/>
        </w:rPr>
        <w:t>iPad</w:t>
      </w:r>
      <w:r w:rsidR="009D1A01" w:rsidRPr="008E28C7">
        <w:rPr>
          <w:rFonts w:hint="eastAsia"/>
        </w:rPr>
        <w:t>（</w:t>
      </w:r>
      <w:r w:rsidR="00522438">
        <w:rPr>
          <w:rFonts w:hint="eastAsia"/>
        </w:rPr>
        <w:t>Ａ</w:t>
      </w:r>
      <w:r w:rsidR="00E755A6">
        <w:rPr>
          <w:rFonts w:hint="eastAsia"/>
        </w:rPr>
        <w:t>16 128</w:t>
      </w:r>
      <w:r w:rsidR="00940AC7" w:rsidRPr="008E28C7">
        <w:rPr>
          <w:rFonts w:hint="eastAsia"/>
        </w:rPr>
        <w:t>GB</w:t>
      </w:r>
      <w:r w:rsidR="00940AC7" w:rsidRPr="008E28C7">
        <w:t xml:space="preserve"> </w:t>
      </w:r>
      <w:r w:rsidR="00940AC7" w:rsidRPr="008E28C7">
        <w:rPr>
          <w:rFonts w:hint="eastAsia"/>
        </w:rPr>
        <w:t>Wi-Fi</w:t>
      </w:r>
      <w:r w:rsidR="00940AC7" w:rsidRPr="008E28C7">
        <w:rPr>
          <w:rFonts w:hint="eastAsia"/>
        </w:rPr>
        <w:t>モデル</w:t>
      </w:r>
      <w:r w:rsidRPr="008E28C7">
        <w:rPr>
          <w:rFonts w:hint="eastAsia"/>
        </w:rPr>
        <w:t>以降</w:t>
      </w:r>
      <w:r w:rsidR="009D1A01" w:rsidRPr="008E28C7">
        <w:rPr>
          <w:rFonts w:hint="eastAsia"/>
        </w:rPr>
        <w:t>）</w:t>
      </w:r>
    </w:p>
    <w:p w14:paraId="1A869B5A" w14:textId="4A220EE4" w:rsidR="009D1A01" w:rsidRPr="008E28C7" w:rsidRDefault="00940AC7" w:rsidP="009D1A01">
      <w:pPr>
        <w:ind w:firstLineChars="200" w:firstLine="482"/>
      </w:pPr>
      <w:r w:rsidRPr="008E28C7">
        <w:rPr>
          <w:rFonts w:hint="eastAsia"/>
        </w:rPr>
        <w:t>＋</w:t>
      </w:r>
      <w:r w:rsidR="00BE257C" w:rsidRPr="008E28C7">
        <w:rPr>
          <w:rFonts w:hint="eastAsia"/>
        </w:rPr>
        <w:t>キーボード</w:t>
      </w:r>
      <w:r w:rsidR="009D1A01" w:rsidRPr="008E28C7">
        <w:rPr>
          <w:rFonts w:hint="eastAsia"/>
        </w:rPr>
        <w:t>カバー（</w:t>
      </w:r>
      <w:proofErr w:type="spellStart"/>
      <w:r w:rsidR="00744B37">
        <w:rPr>
          <w:rFonts w:hint="eastAsia"/>
        </w:rPr>
        <w:t>Logicool</w:t>
      </w:r>
      <w:proofErr w:type="spellEnd"/>
      <w:r w:rsidR="00744B37">
        <w:rPr>
          <w:rFonts w:hint="eastAsia"/>
        </w:rPr>
        <w:t xml:space="preserve"> R</w:t>
      </w:r>
      <w:r w:rsidR="003E4B7F">
        <w:rPr>
          <w:rFonts w:hint="eastAsia"/>
        </w:rPr>
        <w:t xml:space="preserve">ugged Folio </w:t>
      </w:r>
      <w:r w:rsidR="002A4676">
        <w:rPr>
          <w:rFonts w:hint="eastAsia"/>
        </w:rPr>
        <w:t>Keyboard for iPad</w:t>
      </w:r>
      <w:r w:rsidR="00607DF4">
        <w:rPr>
          <w:rFonts w:hint="eastAsia"/>
        </w:rPr>
        <w:t>（Ａ</w:t>
      </w:r>
      <w:r w:rsidR="00607DF4">
        <w:rPr>
          <w:rFonts w:hint="eastAsia"/>
        </w:rPr>
        <w:t>16</w:t>
      </w:r>
      <w:r w:rsidR="00607DF4">
        <w:rPr>
          <w:rFonts w:hint="eastAsia"/>
        </w:rPr>
        <w:t>））</w:t>
      </w:r>
    </w:p>
    <w:p w14:paraId="32197E07" w14:textId="01A117E7" w:rsidR="00F045C3" w:rsidRPr="008E28C7" w:rsidRDefault="00F045C3" w:rsidP="00940AC7">
      <w:pPr>
        <w:rPr>
          <w:bCs w:val="0"/>
        </w:rPr>
      </w:pPr>
    </w:p>
    <w:p w14:paraId="63AC3857" w14:textId="4EB8B09B" w:rsidR="00013234" w:rsidRPr="008E28C7" w:rsidRDefault="00466B95" w:rsidP="00E26811">
      <w:pPr>
        <w:pStyle w:val="a9"/>
        <w:numPr>
          <w:ilvl w:val="0"/>
          <w:numId w:val="6"/>
        </w:numPr>
        <w:ind w:leftChars="0"/>
        <w:rPr>
          <w:bCs w:val="0"/>
        </w:rPr>
      </w:pPr>
      <w:r w:rsidRPr="008E28C7">
        <w:rPr>
          <w:rFonts w:hint="eastAsia"/>
          <w:bCs w:val="0"/>
        </w:rPr>
        <w:t xml:space="preserve">　</w:t>
      </w:r>
      <w:r w:rsidR="00B10381" w:rsidRPr="008E28C7">
        <w:rPr>
          <w:rFonts w:hint="eastAsia"/>
        </w:rPr>
        <w:t>予定数量</w:t>
      </w:r>
      <w:r w:rsidR="00013234" w:rsidRPr="008E28C7">
        <w:rPr>
          <w:rFonts w:hint="eastAsia"/>
        </w:rPr>
        <w:t>：</w:t>
      </w:r>
      <w:r w:rsidR="00DF01B7" w:rsidRPr="008E28C7">
        <w:rPr>
          <w:rFonts w:hint="eastAsia"/>
        </w:rPr>
        <w:t>280</w:t>
      </w:r>
      <w:r w:rsidR="00013234" w:rsidRPr="008E28C7">
        <w:rPr>
          <w:rFonts w:hint="eastAsia"/>
        </w:rPr>
        <w:t>台</w:t>
      </w:r>
    </w:p>
    <w:p w14:paraId="4D4A4D98" w14:textId="77777777" w:rsidR="00486D8E" w:rsidRPr="008E28C7" w:rsidRDefault="00486D8E" w:rsidP="00447CDA">
      <w:pPr>
        <w:ind w:firstLineChars="200" w:firstLine="482"/>
        <w:rPr>
          <w:bCs w:val="0"/>
        </w:rPr>
      </w:pPr>
      <w:r w:rsidRPr="008E28C7">
        <w:rPr>
          <w:rFonts w:hint="eastAsia"/>
        </w:rPr>
        <w:t xml:space="preserve">　予定数量は募集定員による上限数であり、以下の場合により減少することがある。</w:t>
      </w:r>
    </w:p>
    <w:p w14:paraId="3F15D79D" w14:textId="77777777" w:rsidR="00486D8E" w:rsidRPr="008E28C7" w:rsidRDefault="00486D8E" w:rsidP="00486D8E">
      <w:pPr>
        <w:rPr>
          <w:bCs w:val="0"/>
        </w:rPr>
      </w:pPr>
      <w:r w:rsidRPr="008E28C7">
        <w:rPr>
          <w:rFonts w:hint="eastAsia"/>
        </w:rPr>
        <w:t xml:space="preserve">　　　・入学予定者が募集定員に満たない場合</w:t>
      </w:r>
    </w:p>
    <w:p w14:paraId="43FD65EC" w14:textId="77777777" w:rsidR="00486D8E" w:rsidRPr="008E28C7" w:rsidRDefault="00486D8E" w:rsidP="00486D8E">
      <w:pPr>
        <w:rPr>
          <w:bCs w:val="0"/>
        </w:rPr>
      </w:pPr>
      <w:r w:rsidRPr="008E28C7">
        <w:rPr>
          <w:rFonts w:hint="eastAsia"/>
        </w:rPr>
        <w:t xml:space="preserve">　　　・仕様同等端末を入学予定者が所有していた場合</w:t>
      </w:r>
    </w:p>
    <w:p w14:paraId="6B3BD7F0" w14:textId="77777777" w:rsidR="00486D8E" w:rsidRPr="008E28C7" w:rsidRDefault="00486D8E" w:rsidP="00486D8E">
      <w:pPr>
        <w:rPr>
          <w:bCs w:val="0"/>
        </w:rPr>
      </w:pPr>
      <w:r w:rsidRPr="008E28C7">
        <w:rPr>
          <w:rFonts w:hint="eastAsia"/>
        </w:rPr>
        <w:t xml:space="preserve">　　　・県が定める要件に基づき同等端末の貸与を受ける者があった場合</w:t>
      </w:r>
    </w:p>
    <w:p w14:paraId="65DBD8F5" w14:textId="0CE29FE0" w:rsidR="00013234" w:rsidRPr="008E28C7" w:rsidRDefault="00013234" w:rsidP="00940AC7">
      <w:pPr>
        <w:rPr>
          <w:bCs w:val="0"/>
        </w:rPr>
      </w:pPr>
    </w:p>
    <w:p w14:paraId="551B3F7E" w14:textId="371FD5C8" w:rsidR="00A45068" w:rsidRPr="008E28C7" w:rsidRDefault="00466B95" w:rsidP="00471298">
      <w:pPr>
        <w:pStyle w:val="a9"/>
        <w:numPr>
          <w:ilvl w:val="0"/>
          <w:numId w:val="6"/>
        </w:numPr>
        <w:ind w:leftChars="0"/>
        <w:rPr>
          <w:bCs w:val="0"/>
        </w:rPr>
      </w:pPr>
      <w:r w:rsidRPr="008E28C7">
        <w:rPr>
          <w:rFonts w:hint="eastAsia"/>
          <w:bCs w:val="0"/>
        </w:rPr>
        <w:t xml:space="preserve">　金額等</w:t>
      </w:r>
    </w:p>
    <w:p w14:paraId="6D686EF4" w14:textId="41F4F8EB" w:rsidR="00500543" w:rsidRPr="008E28C7" w:rsidRDefault="00500543" w:rsidP="00500543">
      <w:pPr>
        <w:pStyle w:val="a9"/>
        <w:numPr>
          <w:ilvl w:val="1"/>
          <w:numId w:val="6"/>
        </w:numPr>
        <w:ind w:leftChars="0" w:left="566" w:hangingChars="235" w:hanging="566"/>
        <w:rPr>
          <w:bCs w:val="0"/>
        </w:rPr>
      </w:pPr>
      <w:r w:rsidRPr="008E28C7">
        <w:rPr>
          <w:rFonts w:hint="eastAsia"/>
        </w:rPr>
        <w:t xml:space="preserve">　</w:t>
      </w:r>
      <w:r w:rsidR="009B1E90" w:rsidRPr="008E28C7">
        <w:rPr>
          <w:rFonts w:hint="eastAsia"/>
        </w:rPr>
        <w:t>入札</w:t>
      </w:r>
      <w:r w:rsidRPr="008E28C7">
        <w:rPr>
          <w:rFonts w:hint="eastAsia"/>
        </w:rPr>
        <w:t>金額は、端末１台（キーボードカバー含む）あたりの価格とすること</w:t>
      </w:r>
    </w:p>
    <w:p w14:paraId="5D172D52" w14:textId="0E7EFE92" w:rsidR="00A265C7" w:rsidRPr="008E28C7" w:rsidRDefault="00A265C7" w:rsidP="00500543">
      <w:pPr>
        <w:pStyle w:val="a9"/>
        <w:numPr>
          <w:ilvl w:val="1"/>
          <w:numId w:val="6"/>
        </w:numPr>
        <w:ind w:leftChars="0"/>
        <w:rPr>
          <w:bCs w:val="0"/>
        </w:rPr>
      </w:pPr>
      <w:r w:rsidRPr="008E28C7">
        <w:rPr>
          <w:rFonts w:hint="eastAsia"/>
        </w:rPr>
        <w:t xml:space="preserve">　</w:t>
      </w:r>
      <w:r w:rsidR="009B1E90" w:rsidRPr="008E28C7">
        <w:rPr>
          <w:rFonts w:hint="eastAsia"/>
        </w:rPr>
        <w:t>販売価格は、</w:t>
      </w:r>
      <w:r w:rsidRPr="008E28C7">
        <w:rPr>
          <w:rFonts w:hint="eastAsia"/>
        </w:rPr>
        <w:t>納入に関する費用</w:t>
      </w:r>
      <w:r w:rsidR="00D85921" w:rsidRPr="008E28C7">
        <w:rPr>
          <w:rFonts w:hint="eastAsia"/>
        </w:rPr>
        <w:t>を</w:t>
      </w:r>
      <w:r w:rsidRPr="008E28C7">
        <w:rPr>
          <w:rFonts w:hint="eastAsia"/>
        </w:rPr>
        <w:t>すべて含むこと</w:t>
      </w:r>
    </w:p>
    <w:p w14:paraId="14230CC2" w14:textId="227EA20C" w:rsidR="00A265C7" w:rsidRPr="008E28C7" w:rsidRDefault="00500543" w:rsidP="007E46BE">
      <w:pPr>
        <w:pStyle w:val="a9"/>
        <w:numPr>
          <w:ilvl w:val="1"/>
          <w:numId w:val="6"/>
        </w:numPr>
        <w:ind w:leftChars="0"/>
        <w:rPr>
          <w:bCs w:val="0"/>
        </w:rPr>
      </w:pPr>
      <w:r w:rsidRPr="008E28C7">
        <w:rPr>
          <w:rFonts w:hint="eastAsia"/>
          <w:bCs w:val="0"/>
        </w:rPr>
        <w:t xml:space="preserve">　</w:t>
      </w:r>
      <w:r w:rsidR="00AA5A3B" w:rsidRPr="008E28C7">
        <w:rPr>
          <w:rFonts w:hint="eastAsia"/>
        </w:rPr>
        <w:t>納入</w:t>
      </w:r>
      <w:r w:rsidR="00A265C7" w:rsidRPr="008E28C7">
        <w:rPr>
          <w:rFonts w:hint="eastAsia"/>
        </w:rPr>
        <w:t>機器に初期不良等があった場合は、速やかに機器の交換を行うこと</w:t>
      </w:r>
    </w:p>
    <w:p w14:paraId="616106FF" w14:textId="584CD579" w:rsidR="00192ACB" w:rsidRPr="008E28C7" w:rsidRDefault="00500543" w:rsidP="008C6223">
      <w:pPr>
        <w:pStyle w:val="a9"/>
        <w:numPr>
          <w:ilvl w:val="1"/>
          <w:numId w:val="6"/>
        </w:numPr>
        <w:ind w:leftChars="0" w:left="566" w:hangingChars="235" w:hanging="566"/>
        <w:rPr>
          <w:bCs w:val="0"/>
        </w:rPr>
      </w:pPr>
      <w:r w:rsidRPr="008E28C7">
        <w:rPr>
          <w:rFonts w:hint="eastAsia"/>
        </w:rPr>
        <w:t xml:space="preserve">　</w:t>
      </w:r>
      <w:r w:rsidR="009B1E90" w:rsidRPr="008E28C7">
        <w:rPr>
          <w:rFonts w:hint="eastAsia"/>
        </w:rPr>
        <w:t>納入機器は</w:t>
      </w:r>
      <w:r w:rsidR="00092E4C" w:rsidRPr="008E28C7">
        <w:rPr>
          <w:rFonts w:hint="eastAsia"/>
        </w:rPr>
        <w:t>メーカー標準保証</w:t>
      </w:r>
      <w:r w:rsidR="00576A6A" w:rsidRPr="008E28C7">
        <w:rPr>
          <w:rFonts w:hint="eastAsia"/>
        </w:rPr>
        <w:t>を基本</w:t>
      </w:r>
      <w:r w:rsidR="00092E4C" w:rsidRPr="008E28C7">
        <w:rPr>
          <w:rFonts w:hint="eastAsia"/>
        </w:rPr>
        <w:t>とする</w:t>
      </w:r>
      <w:r w:rsidR="00576A6A" w:rsidRPr="008E28C7">
        <w:rPr>
          <w:rFonts w:hint="eastAsia"/>
        </w:rPr>
        <w:t>が、保証対応に</w:t>
      </w:r>
      <w:r w:rsidR="00F264B6" w:rsidRPr="008E28C7">
        <w:rPr>
          <w:rFonts w:hint="eastAsia"/>
        </w:rPr>
        <w:t>あたって</w:t>
      </w:r>
      <w:r w:rsidR="009B1E90" w:rsidRPr="008E28C7">
        <w:rPr>
          <w:rFonts w:hint="eastAsia"/>
        </w:rPr>
        <w:t>は</w:t>
      </w:r>
      <w:r w:rsidR="00576A6A" w:rsidRPr="008E28C7">
        <w:rPr>
          <w:rFonts w:hint="eastAsia"/>
        </w:rPr>
        <w:t>サポートすること</w:t>
      </w:r>
    </w:p>
    <w:p w14:paraId="51D056FD" w14:textId="0D2AE889" w:rsidR="00DF01B7" w:rsidRPr="008E28C7" w:rsidRDefault="00DF01B7" w:rsidP="00940AC7"/>
    <w:p w14:paraId="6DB12010" w14:textId="3DAC0C4D" w:rsidR="00CD3D37" w:rsidRPr="008E28C7" w:rsidRDefault="00500543" w:rsidP="00500543">
      <w:pPr>
        <w:pStyle w:val="a9"/>
        <w:numPr>
          <w:ilvl w:val="0"/>
          <w:numId w:val="6"/>
        </w:numPr>
        <w:ind w:leftChars="0"/>
        <w:rPr>
          <w:bCs w:val="0"/>
        </w:rPr>
      </w:pPr>
      <w:r w:rsidRPr="008E28C7">
        <w:rPr>
          <w:rFonts w:hint="eastAsia"/>
        </w:rPr>
        <w:t xml:space="preserve">　</w:t>
      </w:r>
      <w:r w:rsidR="00C27232" w:rsidRPr="008E28C7">
        <w:rPr>
          <w:rFonts w:hint="eastAsia"/>
        </w:rPr>
        <w:t>販売形態</w:t>
      </w:r>
    </w:p>
    <w:p w14:paraId="2BC003F9" w14:textId="369CD5C6" w:rsidR="002205C7" w:rsidRPr="008E28C7" w:rsidRDefault="00500543" w:rsidP="00500543">
      <w:pPr>
        <w:pStyle w:val="a9"/>
        <w:numPr>
          <w:ilvl w:val="1"/>
          <w:numId w:val="6"/>
        </w:numPr>
        <w:ind w:leftChars="0"/>
        <w:rPr>
          <w:bCs w:val="0"/>
        </w:rPr>
      </w:pPr>
      <w:r w:rsidRPr="008E28C7">
        <w:rPr>
          <w:rFonts w:hint="eastAsia"/>
        </w:rPr>
        <w:t xml:space="preserve">　</w:t>
      </w:r>
      <w:r w:rsidR="002205C7" w:rsidRPr="008E28C7">
        <w:rPr>
          <w:rFonts w:hint="eastAsia"/>
        </w:rPr>
        <w:t>学校を経由</w:t>
      </w:r>
      <w:r w:rsidR="009B1E90" w:rsidRPr="008E28C7">
        <w:rPr>
          <w:rFonts w:hint="eastAsia"/>
        </w:rPr>
        <w:t>せず</w:t>
      </w:r>
      <w:r w:rsidR="009B1E90" w:rsidRPr="008E28C7">
        <w:rPr>
          <w:rFonts w:hint="eastAsia"/>
        </w:rPr>
        <w:t>EC</w:t>
      </w:r>
      <w:r w:rsidR="009B1E90" w:rsidRPr="008E28C7">
        <w:rPr>
          <w:rFonts w:hint="eastAsia"/>
        </w:rPr>
        <w:t>サイトで</w:t>
      </w:r>
      <w:r w:rsidR="002205C7" w:rsidRPr="008E28C7">
        <w:rPr>
          <w:rFonts w:hint="eastAsia"/>
        </w:rPr>
        <w:t>直接注文できること</w:t>
      </w:r>
    </w:p>
    <w:p w14:paraId="2B8543DD" w14:textId="4D90A700" w:rsidR="005A074C" w:rsidRPr="008E28C7" w:rsidRDefault="005A074C" w:rsidP="00940AC7">
      <w:pPr>
        <w:rPr>
          <w:bCs w:val="0"/>
        </w:rPr>
      </w:pPr>
      <w:r w:rsidRPr="008E28C7">
        <w:rPr>
          <w:rFonts w:hint="eastAsia"/>
        </w:rPr>
        <w:t xml:space="preserve">　　　</w:t>
      </w:r>
      <w:r w:rsidR="00C27232" w:rsidRPr="008E28C7">
        <w:rPr>
          <w:rFonts w:hint="eastAsia"/>
        </w:rPr>
        <w:t>また</w:t>
      </w:r>
      <w:r w:rsidRPr="008E28C7">
        <w:rPr>
          <w:rFonts w:hint="eastAsia"/>
        </w:rPr>
        <w:t>、</w:t>
      </w:r>
      <w:r w:rsidR="009B1E90" w:rsidRPr="008E28C7">
        <w:rPr>
          <w:rFonts w:hint="eastAsia"/>
        </w:rPr>
        <w:t>７</w:t>
      </w:r>
      <w:r w:rsidRPr="008E28C7">
        <w:rPr>
          <w:rFonts w:hint="eastAsia"/>
        </w:rPr>
        <w:t>に定めるオプション注文を含めること</w:t>
      </w:r>
    </w:p>
    <w:p w14:paraId="441FD978" w14:textId="71F1FB5F" w:rsidR="002205C7" w:rsidRPr="008E28C7" w:rsidRDefault="00500543" w:rsidP="00500543">
      <w:pPr>
        <w:pStyle w:val="a9"/>
        <w:numPr>
          <w:ilvl w:val="1"/>
          <w:numId w:val="6"/>
        </w:numPr>
        <w:ind w:leftChars="0"/>
        <w:rPr>
          <w:bCs w:val="0"/>
        </w:rPr>
      </w:pPr>
      <w:r w:rsidRPr="008E28C7">
        <w:rPr>
          <w:rFonts w:hint="eastAsia"/>
        </w:rPr>
        <w:t xml:space="preserve">　</w:t>
      </w:r>
      <w:r w:rsidR="002205C7" w:rsidRPr="008E28C7">
        <w:rPr>
          <w:rFonts w:hint="eastAsia"/>
        </w:rPr>
        <w:t>代金支払についても学校を経由しない決済</w:t>
      </w:r>
      <w:r w:rsidR="00B95443" w:rsidRPr="008E28C7">
        <w:rPr>
          <w:rFonts w:hint="eastAsia"/>
        </w:rPr>
        <w:t>方法</w:t>
      </w:r>
      <w:r w:rsidR="002205C7" w:rsidRPr="008E28C7">
        <w:rPr>
          <w:rFonts w:hint="eastAsia"/>
        </w:rPr>
        <w:t>によること</w:t>
      </w:r>
    </w:p>
    <w:p w14:paraId="7478B086" w14:textId="41F20375" w:rsidR="0074599E" w:rsidRPr="008E28C7" w:rsidRDefault="0074599E" w:rsidP="00015A42">
      <w:pPr>
        <w:ind w:left="566" w:hangingChars="235" w:hanging="566"/>
        <w:rPr>
          <w:bCs w:val="0"/>
        </w:rPr>
      </w:pPr>
      <w:r w:rsidRPr="008E28C7">
        <w:rPr>
          <w:rFonts w:hint="eastAsia"/>
        </w:rPr>
        <w:t xml:space="preserve">　　　なお、支払方法において</w:t>
      </w:r>
      <w:r w:rsidR="00F13576" w:rsidRPr="008E28C7">
        <w:rPr>
          <w:rFonts w:hint="eastAsia"/>
        </w:rPr>
        <w:t>は</w:t>
      </w:r>
      <w:r w:rsidRPr="008E28C7">
        <w:rPr>
          <w:rFonts w:hint="eastAsia"/>
        </w:rPr>
        <w:t>、「銀行振込」</w:t>
      </w:r>
      <w:r w:rsidR="00B95443" w:rsidRPr="008E28C7">
        <w:rPr>
          <w:rFonts w:hint="eastAsia"/>
        </w:rPr>
        <w:t>「コンビニ決済」</w:t>
      </w:r>
      <w:r w:rsidRPr="008E28C7">
        <w:rPr>
          <w:rFonts w:hint="eastAsia"/>
        </w:rPr>
        <w:t>「クレジット決済」</w:t>
      </w:r>
      <w:r w:rsidR="00F13576" w:rsidRPr="008E28C7">
        <w:rPr>
          <w:rFonts w:hint="eastAsia"/>
        </w:rPr>
        <w:t>など</w:t>
      </w:r>
      <w:r w:rsidR="00B95443" w:rsidRPr="008E28C7">
        <w:rPr>
          <w:rFonts w:hint="eastAsia"/>
        </w:rPr>
        <w:t>の２種類以上から</w:t>
      </w:r>
      <w:r w:rsidR="00F13576" w:rsidRPr="008E28C7">
        <w:rPr>
          <w:rFonts w:hint="eastAsia"/>
        </w:rPr>
        <w:t>選択できる</w:t>
      </w:r>
      <w:r w:rsidR="00B95443" w:rsidRPr="008E28C7">
        <w:rPr>
          <w:rFonts w:hint="eastAsia"/>
        </w:rPr>
        <w:t>こと</w:t>
      </w:r>
    </w:p>
    <w:p w14:paraId="300C7948" w14:textId="30518678" w:rsidR="002205C7" w:rsidRPr="008E28C7" w:rsidRDefault="00500543" w:rsidP="00500543">
      <w:pPr>
        <w:pStyle w:val="a9"/>
        <w:numPr>
          <w:ilvl w:val="1"/>
          <w:numId w:val="6"/>
        </w:numPr>
        <w:ind w:leftChars="0" w:left="566" w:hangingChars="235" w:hanging="566"/>
        <w:rPr>
          <w:bCs w:val="0"/>
        </w:rPr>
      </w:pPr>
      <w:r w:rsidRPr="008E28C7">
        <w:rPr>
          <w:rFonts w:hint="eastAsia"/>
        </w:rPr>
        <w:t xml:space="preserve">　</w:t>
      </w:r>
      <w:r w:rsidR="002205C7" w:rsidRPr="008E28C7">
        <w:rPr>
          <w:rFonts w:hint="eastAsia"/>
        </w:rPr>
        <w:t>入学予定者への注文方法</w:t>
      </w:r>
      <w:r w:rsidR="005A074C" w:rsidRPr="008E28C7">
        <w:rPr>
          <w:rFonts w:hint="eastAsia"/>
        </w:rPr>
        <w:t>（オプションを含む）</w:t>
      </w:r>
      <w:r w:rsidR="002205C7" w:rsidRPr="008E28C7">
        <w:rPr>
          <w:rFonts w:hint="eastAsia"/>
        </w:rPr>
        <w:t>の周知はチラシで行うものとし、落札者が</w:t>
      </w:r>
      <w:r w:rsidR="0074599E" w:rsidRPr="008E28C7">
        <w:rPr>
          <w:rFonts w:hint="eastAsia"/>
        </w:rPr>
        <w:t>原案を作成</w:t>
      </w:r>
      <w:r w:rsidR="002205C7" w:rsidRPr="008E28C7">
        <w:rPr>
          <w:rFonts w:hint="eastAsia"/>
        </w:rPr>
        <w:t>して本校担当者の承認を得ること</w:t>
      </w:r>
    </w:p>
    <w:p w14:paraId="3205E169" w14:textId="1914ED37" w:rsidR="0074599E" w:rsidRPr="008E28C7" w:rsidRDefault="0074599E" w:rsidP="00940AC7">
      <w:pPr>
        <w:rPr>
          <w:bCs w:val="0"/>
        </w:rPr>
      </w:pPr>
      <w:r w:rsidRPr="008E28C7">
        <w:rPr>
          <w:rFonts w:hint="eastAsia"/>
        </w:rPr>
        <w:t xml:space="preserve">　　　なお、チラシの作成</w:t>
      </w:r>
      <w:r w:rsidR="00F13576" w:rsidRPr="008E28C7">
        <w:rPr>
          <w:rFonts w:hint="eastAsia"/>
        </w:rPr>
        <w:t>、打合せ</w:t>
      </w:r>
      <w:r w:rsidRPr="008E28C7">
        <w:rPr>
          <w:rFonts w:hint="eastAsia"/>
        </w:rPr>
        <w:t>にかかる経費は落札者が負担すること</w:t>
      </w:r>
    </w:p>
    <w:p w14:paraId="45AD7FF2" w14:textId="430AFAD4" w:rsidR="00486D8E" w:rsidRPr="008E28C7" w:rsidRDefault="00486D8E" w:rsidP="00486D8E">
      <w:pPr>
        <w:pStyle w:val="a9"/>
        <w:numPr>
          <w:ilvl w:val="1"/>
          <w:numId w:val="6"/>
        </w:numPr>
        <w:ind w:leftChars="0"/>
        <w:rPr>
          <w:bCs w:val="0"/>
        </w:rPr>
      </w:pPr>
      <w:r w:rsidRPr="008E28C7">
        <w:rPr>
          <w:rFonts w:hint="eastAsia"/>
        </w:rPr>
        <w:t xml:space="preserve">　端末注文時に、個人情報保護にかかる措置を十分説明すること</w:t>
      </w:r>
    </w:p>
    <w:p w14:paraId="2C1248FF" w14:textId="150E91CD" w:rsidR="00486D8E" w:rsidRPr="008E28C7" w:rsidRDefault="00486D8E" w:rsidP="00486D8E">
      <w:pPr>
        <w:pStyle w:val="a9"/>
        <w:numPr>
          <w:ilvl w:val="1"/>
          <w:numId w:val="6"/>
        </w:numPr>
        <w:ind w:leftChars="0"/>
        <w:rPr>
          <w:bCs w:val="0"/>
        </w:rPr>
      </w:pPr>
      <w:r w:rsidRPr="008E28C7">
        <w:rPr>
          <w:rFonts w:hint="eastAsia"/>
        </w:rPr>
        <w:t xml:space="preserve">　本校の入学予定者以外の者が使用する目的では販売しないこと</w:t>
      </w:r>
    </w:p>
    <w:p w14:paraId="4FC01D34" w14:textId="77777777" w:rsidR="00466B95" w:rsidRPr="008E28C7" w:rsidRDefault="00466B95" w:rsidP="00584A12"/>
    <w:p w14:paraId="0F5F5998" w14:textId="41CD4088" w:rsidR="00584A12" w:rsidRPr="008E28C7" w:rsidRDefault="00486D8E" w:rsidP="00486D8E">
      <w:pPr>
        <w:pStyle w:val="a9"/>
        <w:numPr>
          <w:ilvl w:val="0"/>
          <w:numId w:val="6"/>
        </w:numPr>
        <w:ind w:leftChars="0"/>
        <w:rPr>
          <w:bCs w:val="0"/>
        </w:rPr>
      </w:pPr>
      <w:r w:rsidRPr="008E28C7">
        <w:rPr>
          <w:rFonts w:hint="eastAsia"/>
        </w:rPr>
        <w:t xml:space="preserve">　</w:t>
      </w:r>
      <w:r w:rsidR="00584A12" w:rsidRPr="008E28C7">
        <w:rPr>
          <w:rFonts w:hint="eastAsia"/>
        </w:rPr>
        <w:t>販売期間及び納期</w:t>
      </w:r>
    </w:p>
    <w:p w14:paraId="57FCC760" w14:textId="115E8C31" w:rsidR="00584A12" w:rsidRPr="008E28C7" w:rsidRDefault="00584A12" w:rsidP="00486D8E">
      <w:pPr>
        <w:pStyle w:val="a9"/>
        <w:numPr>
          <w:ilvl w:val="1"/>
          <w:numId w:val="6"/>
        </w:numPr>
        <w:ind w:leftChars="0"/>
      </w:pPr>
      <w:r w:rsidRPr="008E28C7">
        <w:rPr>
          <w:rFonts w:hint="eastAsia"/>
        </w:rPr>
        <w:t xml:space="preserve">　販売期間：令和</w:t>
      </w:r>
      <w:r w:rsidR="000926B2">
        <w:rPr>
          <w:rFonts w:hint="eastAsia"/>
        </w:rPr>
        <w:t>8</w:t>
      </w:r>
      <w:r w:rsidRPr="008E28C7">
        <w:rPr>
          <w:rFonts w:hint="eastAsia"/>
        </w:rPr>
        <w:t>年</w:t>
      </w:r>
      <w:r w:rsidR="00934498" w:rsidRPr="008E28C7">
        <w:rPr>
          <w:rFonts w:hint="eastAsia"/>
        </w:rPr>
        <w:t>3</w:t>
      </w:r>
      <w:r w:rsidRPr="008E28C7">
        <w:rPr>
          <w:rFonts w:hint="eastAsia"/>
        </w:rPr>
        <w:t>月</w:t>
      </w:r>
      <w:r w:rsidRPr="008E28C7">
        <w:rPr>
          <w:rFonts w:hint="eastAsia"/>
        </w:rPr>
        <w:t>2</w:t>
      </w:r>
      <w:r w:rsidR="000926B2">
        <w:rPr>
          <w:rFonts w:hint="eastAsia"/>
        </w:rPr>
        <w:t>3</w:t>
      </w:r>
      <w:r w:rsidRPr="008E28C7">
        <w:rPr>
          <w:rFonts w:hint="eastAsia"/>
        </w:rPr>
        <w:t>日（</w:t>
      </w:r>
      <w:r w:rsidR="000926B2">
        <w:rPr>
          <w:rFonts w:hint="eastAsia"/>
        </w:rPr>
        <w:t>月</w:t>
      </w:r>
      <w:r w:rsidRPr="008E28C7">
        <w:rPr>
          <w:rFonts w:hint="eastAsia"/>
        </w:rPr>
        <w:t>）～</w:t>
      </w:r>
      <w:r w:rsidRPr="008E28C7">
        <w:rPr>
          <w:rFonts w:hint="eastAsia"/>
        </w:rPr>
        <w:t>4</w:t>
      </w:r>
      <w:r w:rsidRPr="008E28C7">
        <w:rPr>
          <w:rFonts w:hint="eastAsia"/>
        </w:rPr>
        <w:t>月</w:t>
      </w:r>
      <w:r w:rsidR="00BC5D94">
        <w:rPr>
          <w:rFonts w:hint="eastAsia"/>
        </w:rPr>
        <w:t>12</w:t>
      </w:r>
      <w:r w:rsidRPr="008E28C7">
        <w:rPr>
          <w:rFonts w:hint="eastAsia"/>
        </w:rPr>
        <w:t>日（日）</w:t>
      </w:r>
    </w:p>
    <w:p w14:paraId="2F9D2CCA" w14:textId="761B4785" w:rsidR="00486D8E" w:rsidRPr="008E28C7" w:rsidRDefault="00486D8E" w:rsidP="00486D8E">
      <w:pPr>
        <w:pStyle w:val="a9"/>
        <w:numPr>
          <w:ilvl w:val="1"/>
          <w:numId w:val="6"/>
        </w:numPr>
        <w:ind w:leftChars="0"/>
      </w:pPr>
      <w:r w:rsidRPr="008E28C7">
        <w:rPr>
          <w:rFonts w:hint="eastAsia"/>
        </w:rPr>
        <w:t xml:space="preserve">　納期：令和</w:t>
      </w:r>
      <w:r w:rsidR="00BC5D94">
        <w:rPr>
          <w:rFonts w:hint="eastAsia"/>
        </w:rPr>
        <w:t>8</w:t>
      </w:r>
      <w:r w:rsidRPr="008E28C7">
        <w:rPr>
          <w:rFonts w:hint="eastAsia"/>
        </w:rPr>
        <w:t>年</w:t>
      </w:r>
      <w:r w:rsidRPr="008E28C7">
        <w:rPr>
          <w:rFonts w:hint="eastAsia"/>
        </w:rPr>
        <w:t>5</w:t>
      </w:r>
      <w:r w:rsidRPr="008E28C7">
        <w:rPr>
          <w:rFonts w:hint="eastAsia"/>
        </w:rPr>
        <w:t>月上旬</w:t>
      </w:r>
    </w:p>
    <w:p w14:paraId="4E1DF385" w14:textId="25C3193C" w:rsidR="00447CDA" w:rsidRPr="008E28C7" w:rsidRDefault="00447CDA" w:rsidP="00486D8E">
      <w:pPr>
        <w:pStyle w:val="a9"/>
        <w:numPr>
          <w:ilvl w:val="1"/>
          <w:numId w:val="6"/>
        </w:numPr>
        <w:ind w:leftChars="0"/>
        <w:rPr>
          <w:lang w:eastAsia="zh-CN"/>
        </w:rPr>
      </w:pPr>
      <w:r w:rsidRPr="008E28C7">
        <w:rPr>
          <w:rFonts w:hint="eastAsia"/>
          <w:lang w:eastAsia="zh-CN"/>
        </w:rPr>
        <w:t xml:space="preserve">　納入場所：県立鳴尾高等学校</w:t>
      </w:r>
    </w:p>
    <w:p w14:paraId="00B75BD9" w14:textId="56621400" w:rsidR="0014685D" w:rsidRPr="008E28C7" w:rsidRDefault="00447CDA" w:rsidP="007C46F3">
      <w:pPr>
        <w:pStyle w:val="a9"/>
        <w:numPr>
          <w:ilvl w:val="1"/>
          <w:numId w:val="6"/>
        </w:numPr>
        <w:ind w:leftChars="0"/>
        <w:rPr>
          <w:bCs w:val="0"/>
        </w:rPr>
      </w:pPr>
      <w:r w:rsidRPr="008E28C7">
        <w:rPr>
          <w:rFonts w:hint="eastAsia"/>
          <w:lang w:eastAsia="zh-CN"/>
        </w:rPr>
        <w:t xml:space="preserve">　</w:t>
      </w:r>
      <w:r w:rsidR="0014685D" w:rsidRPr="008E28C7">
        <w:rPr>
          <w:rFonts w:hint="eastAsia"/>
        </w:rPr>
        <w:t>打合せ、納入等の日程調整は、</w:t>
      </w:r>
      <w:r w:rsidR="00EE27D6" w:rsidRPr="008E28C7">
        <w:rPr>
          <w:rFonts w:hint="eastAsia"/>
        </w:rPr>
        <w:t>本校</w:t>
      </w:r>
      <w:r w:rsidR="0014685D" w:rsidRPr="008E28C7">
        <w:rPr>
          <w:rFonts w:hint="eastAsia"/>
        </w:rPr>
        <w:t>担当者と調整すること</w:t>
      </w:r>
    </w:p>
    <w:p w14:paraId="04407046" w14:textId="6AFC1054" w:rsidR="0014685D" w:rsidRPr="008E28C7" w:rsidRDefault="0014685D" w:rsidP="0014685D">
      <w:pPr>
        <w:pStyle w:val="a9"/>
        <w:ind w:leftChars="0" w:left="0"/>
        <w:rPr>
          <w:bCs w:val="0"/>
        </w:rPr>
      </w:pPr>
    </w:p>
    <w:p w14:paraId="630B62D2" w14:textId="77777777" w:rsidR="00EE27D6" w:rsidRPr="008E28C7" w:rsidRDefault="00EE27D6" w:rsidP="0014685D">
      <w:pPr>
        <w:pStyle w:val="a9"/>
        <w:ind w:leftChars="0" w:left="0"/>
        <w:rPr>
          <w:bCs w:val="0"/>
        </w:rPr>
      </w:pPr>
    </w:p>
    <w:p w14:paraId="13AD61E5" w14:textId="7F520D15" w:rsidR="002205C7" w:rsidRPr="008E28C7" w:rsidRDefault="00447CDA" w:rsidP="00447CDA">
      <w:pPr>
        <w:pStyle w:val="a9"/>
        <w:numPr>
          <w:ilvl w:val="0"/>
          <w:numId w:val="6"/>
        </w:numPr>
        <w:ind w:leftChars="0"/>
        <w:rPr>
          <w:bCs w:val="0"/>
        </w:rPr>
      </w:pPr>
      <w:r w:rsidRPr="008E28C7">
        <w:rPr>
          <w:rFonts w:hint="eastAsia"/>
        </w:rPr>
        <w:lastRenderedPageBreak/>
        <w:t xml:space="preserve">　</w:t>
      </w:r>
      <w:r w:rsidR="002205C7" w:rsidRPr="008E28C7">
        <w:rPr>
          <w:rFonts w:hint="eastAsia"/>
        </w:rPr>
        <w:t>オプション</w:t>
      </w:r>
    </w:p>
    <w:p w14:paraId="66501EB7" w14:textId="480A1925" w:rsidR="002205C7" w:rsidRPr="008E28C7" w:rsidRDefault="002205C7" w:rsidP="00940AC7">
      <w:pPr>
        <w:rPr>
          <w:bCs w:val="0"/>
        </w:rPr>
      </w:pPr>
      <w:r w:rsidRPr="008E28C7">
        <w:rPr>
          <w:rFonts w:hint="eastAsia"/>
        </w:rPr>
        <w:t xml:space="preserve">　　※以下の項目について、注文時に</w:t>
      </w:r>
      <w:r w:rsidR="00DB6F67" w:rsidRPr="008E28C7">
        <w:rPr>
          <w:rFonts w:hint="eastAsia"/>
        </w:rPr>
        <w:t>必ず</w:t>
      </w:r>
      <w:r w:rsidRPr="008E28C7">
        <w:rPr>
          <w:rFonts w:hint="eastAsia"/>
        </w:rPr>
        <w:t>選択できること</w:t>
      </w:r>
    </w:p>
    <w:p w14:paraId="351AD3DF" w14:textId="51ABE398" w:rsidR="002205C7" w:rsidRPr="008E28C7" w:rsidRDefault="002205C7" w:rsidP="00940AC7">
      <w:pPr>
        <w:rPr>
          <w:bCs w:val="0"/>
        </w:rPr>
      </w:pPr>
      <w:r w:rsidRPr="008E28C7">
        <w:rPr>
          <w:rFonts w:hint="eastAsia"/>
        </w:rPr>
        <w:t xml:space="preserve">　ア　デジタルペン又はスタイラスペン（必須</w:t>
      </w:r>
      <w:r w:rsidR="000C2F25" w:rsidRPr="008E28C7">
        <w:rPr>
          <w:rFonts w:hint="eastAsia"/>
        </w:rPr>
        <w:t>項目</w:t>
      </w:r>
      <w:r w:rsidRPr="008E28C7">
        <w:rPr>
          <w:rFonts w:hint="eastAsia"/>
        </w:rPr>
        <w:t>）</w:t>
      </w:r>
    </w:p>
    <w:p w14:paraId="613EDA77" w14:textId="2159D3BD" w:rsidR="002205C7" w:rsidRPr="008E28C7" w:rsidRDefault="002205C7" w:rsidP="00940AC7">
      <w:pPr>
        <w:rPr>
          <w:bCs w:val="0"/>
        </w:rPr>
      </w:pPr>
      <w:r w:rsidRPr="008E28C7">
        <w:rPr>
          <w:rFonts w:hint="eastAsia"/>
        </w:rPr>
        <w:t xml:space="preserve">　　</w:t>
      </w:r>
      <w:r w:rsidR="00692087" w:rsidRPr="008E28C7">
        <w:rPr>
          <w:rFonts w:hint="eastAsia"/>
        </w:rPr>
        <w:t xml:space="preserve">　</w:t>
      </w:r>
      <w:r w:rsidRPr="008E28C7">
        <w:rPr>
          <w:rFonts w:hint="eastAsia"/>
        </w:rPr>
        <w:t>・</w:t>
      </w:r>
      <w:r w:rsidR="00F15B23" w:rsidRPr="008E28C7">
        <w:rPr>
          <w:rFonts w:hint="eastAsia"/>
        </w:rPr>
        <w:t>納品するタブレット</w:t>
      </w:r>
      <w:r w:rsidR="00F13576" w:rsidRPr="008E28C7">
        <w:rPr>
          <w:rFonts w:hint="eastAsia"/>
        </w:rPr>
        <w:t>の動作確認がとれている</w:t>
      </w:r>
      <w:r w:rsidRPr="008E28C7">
        <w:rPr>
          <w:rFonts w:hint="eastAsia"/>
        </w:rPr>
        <w:t>こと</w:t>
      </w:r>
    </w:p>
    <w:p w14:paraId="45FAFC7F" w14:textId="3D7A8C01" w:rsidR="002205C7" w:rsidRPr="008E28C7" w:rsidRDefault="00F13576" w:rsidP="00447CDA">
      <w:pPr>
        <w:ind w:left="851" w:hangingChars="353" w:hanging="851"/>
        <w:rPr>
          <w:bCs w:val="0"/>
        </w:rPr>
      </w:pPr>
      <w:r w:rsidRPr="008E28C7">
        <w:rPr>
          <w:rFonts w:hint="eastAsia"/>
        </w:rPr>
        <w:t xml:space="preserve">　　</w:t>
      </w:r>
      <w:r w:rsidR="00692087" w:rsidRPr="008E28C7">
        <w:rPr>
          <w:rFonts w:hint="eastAsia"/>
        </w:rPr>
        <w:t xml:space="preserve">　</w:t>
      </w:r>
      <w:r w:rsidRPr="008E28C7">
        <w:rPr>
          <w:rFonts w:hint="eastAsia"/>
        </w:rPr>
        <w:t>・</w:t>
      </w:r>
      <w:r w:rsidR="000C2F25" w:rsidRPr="008E28C7">
        <w:rPr>
          <w:rFonts w:hint="eastAsia"/>
        </w:rPr>
        <w:t>入力方式（電磁誘導、静電容量等）、ペン先（シリコン、樹脂等）、パームリジェクション機能の有無</w:t>
      </w:r>
      <w:r w:rsidR="00E76E9E" w:rsidRPr="008E28C7">
        <w:rPr>
          <w:rFonts w:hint="eastAsia"/>
        </w:rPr>
        <w:t>等</w:t>
      </w:r>
      <w:r w:rsidR="000C2F25" w:rsidRPr="008E28C7">
        <w:rPr>
          <w:rFonts w:hint="eastAsia"/>
        </w:rPr>
        <w:t>による複数のペンを提案すること</w:t>
      </w:r>
    </w:p>
    <w:p w14:paraId="7BE96ED2" w14:textId="61A561C2" w:rsidR="00E76E9E" w:rsidRPr="008E28C7" w:rsidRDefault="00E76E9E" w:rsidP="00940AC7">
      <w:pPr>
        <w:rPr>
          <w:bCs w:val="0"/>
        </w:rPr>
      </w:pPr>
      <w:r w:rsidRPr="008E28C7">
        <w:rPr>
          <w:rFonts w:hint="eastAsia"/>
        </w:rPr>
        <w:t xml:space="preserve">　　</w:t>
      </w:r>
      <w:r w:rsidR="00692087" w:rsidRPr="008E28C7">
        <w:rPr>
          <w:rFonts w:hint="eastAsia"/>
        </w:rPr>
        <w:t xml:space="preserve">　</w:t>
      </w:r>
      <w:r w:rsidRPr="008E28C7">
        <w:rPr>
          <w:rFonts w:hint="eastAsia"/>
        </w:rPr>
        <w:t>・提案するペンについて、本校担当者の承認を得ること</w:t>
      </w:r>
    </w:p>
    <w:p w14:paraId="206776A6" w14:textId="113C146F" w:rsidR="00E76E9E" w:rsidRPr="008E28C7" w:rsidRDefault="00E76E9E" w:rsidP="00940AC7">
      <w:pPr>
        <w:rPr>
          <w:bCs w:val="0"/>
        </w:rPr>
      </w:pPr>
      <w:r w:rsidRPr="008E28C7">
        <w:rPr>
          <w:rFonts w:hint="eastAsia"/>
        </w:rPr>
        <w:t xml:space="preserve">　イ　画面保護フィルム（</w:t>
      </w:r>
      <w:r w:rsidR="00465175" w:rsidRPr="008E28C7">
        <w:rPr>
          <w:rFonts w:hint="eastAsia"/>
        </w:rPr>
        <w:t>必須</w:t>
      </w:r>
      <w:r w:rsidRPr="008E28C7">
        <w:rPr>
          <w:rFonts w:hint="eastAsia"/>
        </w:rPr>
        <w:t>項目）</w:t>
      </w:r>
    </w:p>
    <w:p w14:paraId="3C3F7A9F" w14:textId="20A44591" w:rsidR="00E76E9E" w:rsidRPr="008E28C7" w:rsidRDefault="00E76E9E" w:rsidP="00940AC7">
      <w:pPr>
        <w:rPr>
          <w:bCs w:val="0"/>
        </w:rPr>
      </w:pPr>
      <w:r w:rsidRPr="008E28C7">
        <w:rPr>
          <w:rFonts w:hint="eastAsia"/>
        </w:rPr>
        <w:t xml:space="preserve">　　</w:t>
      </w:r>
      <w:r w:rsidR="00692087" w:rsidRPr="008E28C7">
        <w:rPr>
          <w:rFonts w:hint="eastAsia"/>
        </w:rPr>
        <w:t xml:space="preserve">　</w:t>
      </w:r>
      <w:r w:rsidRPr="008E28C7">
        <w:rPr>
          <w:rFonts w:hint="eastAsia"/>
        </w:rPr>
        <w:t>・</w:t>
      </w:r>
      <w:r w:rsidR="00F15B23" w:rsidRPr="008E28C7">
        <w:rPr>
          <w:rFonts w:hint="eastAsia"/>
        </w:rPr>
        <w:t>納品するタブレットの</w:t>
      </w:r>
      <w:r w:rsidRPr="008E28C7">
        <w:rPr>
          <w:rFonts w:hint="eastAsia"/>
        </w:rPr>
        <w:t>画面サイズ</w:t>
      </w:r>
      <w:r w:rsidR="00465175" w:rsidRPr="008E28C7">
        <w:rPr>
          <w:rFonts w:hint="eastAsia"/>
        </w:rPr>
        <w:t>に対応していること</w:t>
      </w:r>
    </w:p>
    <w:p w14:paraId="0D8FE36F" w14:textId="590D8957" w:rsidR="00E76E9E" w:rsidRPr="008E28C7" w:rsidRDefault="00E76E9E" w:rsidP="00940AC7">
      <w:pPr>
        <w:rPr>
          <w:bCs w:val="0"/>
        </w:rPr>
      </w:pPr>
      <w:r w:rsidRPr="008E28C7">
        <w:rPr>
          <w:rFonts w:hint="eastAsia"/>
        </w:rPr>
        <w:t xml:space="preserve">　　</w:t>
      </w:r>
      <w:r w:rsidR="00692087" w:rsidRPr="008E28C7">
        <w:rPr>
          <w:rFonts w:hint="eastAsia"/>
        </w:rPr>
        <w:t xml:space="preserve">　</w:t>
      </w:r>
      <w:r w:rsidRPr="008E28C7">
        <w:rPr>
          <w:rFonts w:hint="eastAsia"/>
        </w:rPr>
        <w:t>・アンチグレア</w:t>
      </w:r>
      <w:r w:rsidR="00465175" w:rsidRPr="008E28C7">
        <w:rPr>
          <w:rFonts w:hint="eastAsia"/>
        </w:rPr>
        <w:t>ガラスを提案すること</w:t>
      </w:r>
    </w:p>
    <w:p w14:paraId="0730B611" w14:textId="32F79246" w:rsidR="00EF10B4" w:rsidRPr="008E28C7" w:rsidRDefault="00EF10B4" w:rsidP="00940AC7">
      <w:pPr>
        <w:rPr>
          <w:bCs w:val="0"/>
        </w:rPr>
      </w:pPr>
      <w:r w:rsidRPr="008E28C7">
        <w:rPr>
          <w:rFonts w:hint="eastAsia"/>
        </w:rPr>
        <w:t xml:space="preserve">　</w:t>
      </w:r>
      <w:r w:rsidR="00E76E9E" w:rsidRPr="008E28C7">
        <w:rPr>
          <w:rFonts w:hint="eastAsia"/>
        </w:rPr>
        <w:t>ウ</w:t>
      </w:r>
      <w:r w:rsidR="002205C7" w:rsidRPr="008E28C7">
        <w:rPr>
          <w:rFonts w:hint="eastAsia"/>
        </w:rPr>
        <w:t xml:space="preserve">　</w:t>
      </w:r>
      <w:r w:rsidRPr="008E28C7">
        <w:rPr>
          <w:rFonts w:hint="eastAsia"/>
        </w:rPr>
        <w:t>保証及び修理対応</w:t>
      </w:r>
      <w:r w:rsidR="00E76E9E" w:rsidRPr="008E28C7">
        <w:rPr>
          <w:rFonts w:hint="eastAsia"/>
        </w:rPr>
        <w:t>（</w:t>
      </w:r>
      <w:r w:rsidR="00DB6F67" w:rsidRPr="008E28C7">
        <w:rPr>
          <w:rFonts w:hint="eastAsia"/>
        </w:rPr>
        <w:t>必須</w:t>
      </w:r>
      <w:r w:rsidR="00E76E9E" w:rsidRPr="008E28C7">
        <w:rPr>
          <w:rFonts w:hint="eastAsia"/>
        </w:rPr>
        <w:t>項目）</w:t>
      </w:r>
    </w:p>
    <w:p w14:paraId="35192EA1" w14:textId="57826A1A" w:rsidR="00465175" w:rsidRPr="008E28C7" w:rsidRDefault="00465175" w:rsidP="00447CDA">
      <w:pPr>
        <w:ind w:left="851" w:hangingChars="353" w:hanging="851"/>
      </w:pPr>
      <w:r w:rsidRPr="008E28C7">
        <w:rPr>
          <w:rFonts w:hint="eastAsia"/>
        </w:rPr>
        <w:t xml:space="preserve">　　</w:t>
      </w:r>
      <w:r w:rsidR="00692087" w:rsidRPr="008E28C7">
        <w:rPr>
          <w:rFonts w:hint="eastAsia"/>
        </w:rPr>
        <w:t xml:space="preserve">　</w:t>
      </w:r>
      <w:r w:rsidRPr="008E28C7">
        <w:t>・</w:t>
      </w:r>
      <w:r w:rsidRPr="008E28C7">
        <w:rPr>
          <w:rFonts w:hint="eastAsia"/>
        </w:rPr>
        <w:t>メーカー標準保証以外の教育活動中及び自宅学習時の物損、通学途上での破損、落下破損、水濡れ故障などの修理保証に対応</w:t>
      </w:r>
      <w:r w:rsidR="005A074C" w:rsidRPr="008E28C7">
        <w:rPr>
          <w:rFonts w:hint="eastAsia"/>
        </w:rPr>
        <w:t>できる保険を提案</w:t>
      </w:r>
      <w:r w:rsidRPr="008E28C7">
        <w:rPr>
          <w:rFonts w:hint="eastAsia"/>
        </w:rPr>
        <w:t>すること</w:t>
      </w:r>
    </w:p>
    <w:p w14:paraId="221E956E" w14:textId="6A709B81" w:rsidR="00465175" w:rsidRPr="008E28C7" w:rsidRDefault="00447CDA" w:rsidP="00447CDA">
      <w:pPr>
        <w:ind w:left="851" w:hangingChars="353" w:hanging="851"/>
      </w:pPr>
      <w:r w:rsidRPr="008E28C7">
        <w:rPr>
          <w:rFonts w:hint="eastAsia"/>
        </w:rPr>
        <w:t xml:space="preserve">　　　・</w:t>
      </w:r>
      <w:r w:rsidR="00465175" w:rsidRPr="008E28C7">
        <w:rPr>
          <w:rFonts w:hint="eastAsia"/>
        </w:rPr>
        <w:t>修理対応の回数制限又は免責費用額</w:t>
      </w:r>
      <w:r w:rsidR="00BD7923" w:rsidRPr="008E28C7">
        <w:rPr>
          <w:rFonts w:hint="eastAsia"/>
        </w:rPr>
        <w:t>を明示するものとするが、回数（無制限、年１回等）及び額（無償、２回目５千円等）</w:t>
      </w:r>
      <w:r w:rsidR="00465175" w:rsidRPr="008E28C7">
        <w:rPr>
          <w:rFonts w:hint="eastAsia"/>
        </w:rPr>
        <w:t>による区分を設けてもよい</w:t>
      </w:r>
    </w:p>
    <w:p w14:paraId="56088414" w14:textId="11719DA0" w:rsidR="00465175" w:rsidRPr="008E28C7" w:rsidRDefault="00447CDA" w:rsidP="00447CDA">
      <w:pPr>
        <w:ind w:left="851" w:hangingChars="353" w:hanging="851"/>
        <w:rPr>
          <w:bCs w:val="0"/>
        </w:rPr>
      </w:pPr>
      <w:r w:rsidRPr="008E28C7">
        <w:rPr>
          <w:rFonts w:hint="eastAsia"/>
        </w:rPr>
        <w:t xml:space="preserve">　　　・</w:t>
      </w:r>
      <w:r w:rsidR="00465175" w:rsidRPr="008E28C7">
        <w:rPr>
          <w:rFonts w:hint="eastAsia"/>
        </w:rPr>
        <w:t>修理時に発生する送料（修理後の配送を含む）</w:t>
      </w:r>
      <w:r w:rsidR="00BD7923" w:rsidRPr="008E28C7">
        <w:rPr>
          <w:rFonts w:hint="eastAsia"/>
        </w:rPr>
        <w:t>又は</w:t>
      </w:r>
      <w:r w:rsidR="00465175" w:rsidRPr="008E28C7">
        <w:rPr>
          <w:rFonts w:hint="eastAsia"/>
        </w:rPr>
        <w:t>修理依頼をした際、故障の存在が確認できなかった場合に発生する費用</w:t>
      </w:r>
      <w:r w:rsidR="00BD7923" w:rsidRPr="008E28C7">
        <w:rPr>
          <w:rFonts w:hint="eastAsia"/>
        </w:rPr>
        <w:t>負担の有無を明示すること</w:t>
      </w:r>
    </w:p>
    <w:p w14:paraId="2E118EFD" w14:textId="6E9011EF" w:rsidR="00DB728E" w:rsidRPr="008E28C7" w:rsidRDefault="00DB728E" w:rsidP="00940AC7">
      <w:pPr>
        <w:rPr>
          <w:bCs w:val="0"/>
        </w:rPr>
      </w:pPr>
      <w:r w:rsidRPr="008E28C7">
        <w:rPr>
          <w:rFonts w:hint="eastAsia"/>
        </w:rPr>
        <w:t xml:space="preserve">　　　・「</w:t>
      </w:r>
      <w:proofErr w:type="spellStart"/>
      <w:r w:rsidRPr="008E28C7">
        <w:rPr>
          <w:rFonts w:hint="eastAsia"/>
        </w:rPr>
        <w:t>AppleCare+for</w:t>
      </w:r>
      <w:proofErr w:type="spellEnd"/>
      <w:r w:rsidRPr="008E28C7">
        <w:t xml:space="preserve"> </w:t>
      </w:r>
      <w:r w:rsidRPr="008E28C7">
        <w:rPr>
          <w:rFonts w:hint="eastAsia"/>
        </w:rPr>
        <w:t>iPad</w:t>
      </w:r>
      <w:r w:rsidRPr="008E28C7">
        <w:rPr>
          <w:rFonts w:hint="eastAsia"/>
        </w:rPr>
        <w:t>」との違いが分かるようにすること</w:t>
      </w:r>
    </w:p>
    <w:p w14:paraId="6F82D955" w14:textId="77777777" w:rsidR="00F15B23" w:rsidRPr="008E28C7" w:rsidRDefault="00F15B23" w:rsidP="00940AC7">
      <w:pPr>
        <w:rPr>
          <w:bCs w:val="0"/>
        </w:rPr>
      </w:pPr>
    </w:p>
    <w:sectPr w:rsidR="00F15B23" w:rsidRPr="008E28C7" w:rsidSect="00F91464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BC6D" w14:textId="77777777" w:rsidR="00666FE7" w:rsidRDefault="00666FE7" w:rsidP="008D3145">
      <w:r>
        <w:separator/>
      </w:r>
    </w:p>
  </w:endnote>
  <w:endnote w:type="continuationSeparator" w:id="0">
    <w:p w14:paraId="4C0E8EFB" w14:textId="77777777" w:rsidR="00666FE7" w:rsidRDefault="00666FE7" w:rsidP="008D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37B1E" w14:textId="77777777" w:rsidR="00666FE7" w:rsidRDefault="00666FE7" w:rsidP="008D3145">
      <w:r>
        <w:separator/>
      </w:r>
    </w:p>
  </w:footnote>
  <w:footnote w:type="continuationSeparator" w:id="0">
    <w:p w14:paraId="41E0E0FE" w14:textId="77777777" w:rsidR="00666FE7" w:rsidRDefault="00666FE7" w:rsidP="008D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78D"/>
    <w:multiLevelType w:val="multilevel"/>
    <w:tmpl w:val="7E481A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24E2A"/>
    <w:multiLevelType w:val="multilevel"/>
    <w:tmpl w:val="BC020BA8"/>
    <w:lvl w:ilvl="0">
      <w:start w:val="1"/>
      <w:numFmt w:val="decimalFullWidth"/>
      <w:suff w:val="nothing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aiueoFullWidth"/>
      <w:suff w:val="nothing"/>
      <w:lvlText w:val="%2"/>
      <w:lvlJc w:val="left"/>
      <w:pPr>
        <w:ind w:left="454" w:hanging="227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0B6C6E58"/>
    <w:multiLevelType w:val="multilevel"/>
    <w:tmpl w:val="6DC20820"/>
    <w:styleLink w:val="1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suff w:val="nothing"/>
      <w:lvlText w:val="　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0DA06137"/>
    <w:multiLevelType w:val="multilevel"/>
    <w:tmpl w:val="961C31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883118"/>
    <w:multiLevelType w:val="multilevel"/>
    <w:tmpl w:val="74B811EE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suff w:val="nothing"/>
      <w:lvlText w:val="%2"/>
      <w:lvlJc w:val="left"/>
      <w:pPr>
        <w:ind w:left="0" w:firstLine="227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1798689E"/>
    <w:multiLevelType w:val="multilevel"/>
    <w:tmpl w:val="6DC20820"/>
    <w:numStyleLink w:val="1"/>
  </w:abstractNum>
  <w:abstractNum w:abstractNumId="6" w15:restartNumberingAfterBreak="0">
    <w:nsid w:val="1F9135E9"/>
    <w:multiLevelType w:val="multilevel"/>
    <w:tmpl w:val="74B811EE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suff w:val="nothing"/>
      <w:lvlText w:val="%2"/>
      <w:lvlJc w:val="left"/>
      <w:pPr>
        <w:ind w:left="0" w:firstLine="227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33B1521C"/>
    <w:multiLevelType w:val="hybridMultilevel"/>
    <w:tmpl w:val="D0FA81A2"/>
    <w:lvl w:ilvl="0" w:tplc="1854C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B64F0"/>
    <w:multiLevelType w:val="multilevel"/>
    <w:tmpl w:val="BC020BA8"/>
    <w:lvl w:ilvl="0">
      <w:start w:val="1"/>
      <w:numFmt w:val="decimalFullWidth"/>
      <w:suff w:val="nothing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aiueoFullWidth"/>
      <w:suff w:val="nothing"/>
      <w:lvlText w:val="%2"/>
      <w:lvlJc w:val="left"/>
      <w:pPr>
        <w:ind w:left="454" w:hanging="227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54CF55C0"/>
    <w:multiLevelType w:val="multilevel"/>
    <w:tmpl w:val="6DC20820"/>
    <w:numStyleLink w:val="1"/>
  </w:abstractNum>
  <w:abstractNum w:abstractNumId="10" w15:restartNumberingAfterBreak="0">
    <w:nsid w:val="5A664727"/>
    <w:multiLevelType w:val="hybridMultilevel"/>
    <w:tmpl w:val="DFF40E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2C5EAC"/>
    <w:multiLevelType w:val="hybridMultilevel"/>
    <w:tmpl w:val="92D45B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1B4841"/>
    <w:multiLevelType w:val="hybridMultilevel"/>
    <w:tmpl w:val="4662A7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2E31A8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4" w15:restartNumberingAfterBreak="0">
    <w:nsid w:val="78313F99"/>
    <w:multiLevelType w:val="hybridMultilevel"/>
    <w:tmpl w:val="76E4A6AC"/>
    <w:lvl w:ilvl="0" w:tplc="2C42496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A20F7C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6" w15:restartNumberingAfterBreak="0">
    <w:nsid w:val="7F0E1A52"/>
    <w:multiLevelType w:val="multilevel"/>
    <w:tmpl w:val="74B811EE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suff w:val="nothing"/>
      <w:lvlText w:val="%2"/>
      <w:lvlJc w:val="left"/>
      <w:pPr>
        <w:ind w:left="0" w:firstLine="227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605190085">
    <w:abstractNumId w:val="7"/>
  </w:num>
  <w:num w:numId="2" w16cid:durableId="1931307898">
    <w:abstractNumId w:val="3"/>
  </w:num>
  <w:num w:numId="3" w16cid:durableId="1789003470">
    <w:abstractNumId w:val="0"/>
  </w:num>
  <w:num w:numId="4" w16cid:durableId="1205096685">
    <w:abstractNumId w:val="14"/>
  </w:num>
  <w:num w:numId="5" w16cid:durableId="365329816">
    <w:abstractNumId w:val="12"/>
  </w:num>
  <w:num w:numId="6" w16cid:durableId="2030521040">
    <w:abstractNumId w:val="9"/>
  </w:num>
  <w:num w:numId="7" w16cid:durableId="1546134655">
    <w:abstractNumId w:val="10"/>
  </w:num>
  <w:num w:numId="8" w16cid:durableId="1195650810">
    <w:abstractNumId w:val="11"/>
  </w:num>
  <w:num w:numId="9" w16cid:durableId="25914758">
    <w:abstractNumId w:val="15"/>
  </w:num>
  <w:num w:numId="10" w16cid:durableId="659385026">
    <w:abstractNumId w:val="13"/>
  </w:num>
  <w:num w:numId="11" w16cid:durableId="1297419612">
    <w:abstractNumId w:val="6"/>
  </w:num>
  <w:num w:numId="12" w16cid:durableId="1662005982">
    <w:abstractNumId w:val="16"/>
  </w:num>
  <w:num w:numId="13" w16cid:durableId="1357542162">
    <w:abstractNumId w:val="4"/>
  </w:num>
  <w:num w:numId="14" w16cid:durableId="308943046">
    <w:abstractNumId w:val="2"/>
  </w:num>
  <w:num w:numId="15" w16cid:durableId="1281523518">
    <w:abstractNumId w:val="8"/>
  </w:num>
  <w:num w:numId="16" w16cid:durableId="1817650606">
    <w:abstractNumId w:val="1"/>
  </w:num>
  <w:num w:numId="17" w16cid:durableId="1175148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26"/>
    <w:rsid w:val="00003082"/>
    <w:rsid w:val="00013234"/>
    <w:rsid w:val="00015A42"/>
    <w:rsid w:val="00015EF9"/>
    <w:rsid w:val="00017CC9"/>
    <w:rsid w:val="000351E5"/>
    <w:rsid w:val="00054622"/>
    <w:rsid w:val="00084D9B"/>
    <w:rsid w:val="00087FCB"/>
    <w:rsid w:val="000926B2"/>
    <w:rsid w:val="00092E4C"/>
    <w:rsid w:val="000C2F25"/>
    <w:rsid w:val="000F20A7"/>
    <w:rsid w:val="0011589D"/>
    <w:rsid w:val="001214E4"/>
    <w:rsid w:val="001373FA"/>
    <w:rsid w:val="0014685D"/>
    <w:rsid w:val="00156176"/>
    <w:rsid w:val="00160F30"/>
    <w:rsid w:val="001878BE"/>
    <w:rsid w:val="00192ACB"/>
    <w:rsid w:val="001949D8"/>
    <w:rsid w:val="001C6612"/>
    <w:rsid w:val="001C7C1E"/>
    <w:rsid w:val="001D0017"/>
    <w:rsid w:val="001D51F5"/>
    <w:rsid w:val="001E35B1"/>
    <w:rsid w:val="001F0E74"/>
    <w:rsid w:val="001F5BE8"/>
    <w:rsid w:val="00217CC3"/>
    <w:rsid w:val="002205C7"/>
    <w:rsid w:val="00223654"/>
    <w:rsid w:val="002309D4"/>
    <w:rsid w:val="00246693"/>
    <w:rsid w:val="00254F5C"/>
    <w:rsid w:val="00257457"/>
    <w:rsid w:val="002A4676"/>
    <w:rsid w:val="002C0E49"/>
    <w:rsid w:val="002C2767"/>
    <w:rsid w:val="002D3929"/>
    <w:rsid w:val="002D4DF6"/>
    <w:rsid w:val="002D5DB4"/>
    <w:rsid w:val="002D6B73"/>
    <w:rsid w:val="002E4105"/>
    <w:rsid w:val="002F6864"/>
    <w:rsid w:val="00303652"/>
    <w:rsid w:val="003129AF"/>
    <w:rsid w:val="003213CC"/>
    <w:rsid w:val="00325F17"/>
    <w:rsid w:val="00330942"/>
    <w:rsid w:val="00350FAE"/>
    <w:rsid w:val="00367CB4"/>
    <w:rsid w:val="003966AE"/>
    <w:rsid w:val="003B6D7D"/>
    <w:rsid w:val="003D1950"/>
    <w:rsid w:val="003D22F7"/>
    <w:rsid w:val="003D6E8C"/>
    <w:rsid w:val="003E4B7F"/>
    <w:rsid w:val="003E586D"/>
    <w:rsid w:val="0040725E"/>
    <w:rsid w:val="00426640"/>
    <w:rsid w:val="00447CDA"/>
    <w:rsid w:val="00465175"/>
    <w:rsid w:val="00466B95"/>
    <w:rsid w:val="004700DC"/>
    <w:rsid w:val="00474A3C"/>
    <w:rsid w:val="004779AB"/>
    <w:rsid w:val="00481AFF"/>
    <w:rsid w:val="00483551"/>
    <w:rsid w:val="00486D8E"/>
    <w:rsid w:val="00487AB5"/>
    <w:rsid w:val="0049702A"/>
    <w:rsid w:val="004A17D5"/>
    <w:rsid w:val="004A7A65"/>
    <w:rsid w:val="004B502E"/>
    <w:rsid w:val="004E4758"/>
    <w:rsid w:val="00500543"/>
    <w:rsid w:val="00503CAF"/>
    <w:rsid w:val="0051358E"/>
    <w:rsid w:val="00522438"/>
    <w:rsid w:val="00542C42"/>
    <w:rsid w:val="005449D5"/>
    <w:rsid w:val="0055010E"/>
    <w:rsid w:val="0055226C"/>
    <w:rsid w:val="005537F0"/>
    <w:rsid w:val="00570BE7"/>
    <w:rsid w:val="0057151E"/>
    <w:rsid w:val="00572496"/>
    <w:rsid w:val="00576369"/>
    <w:rsid w:val="00576A6A"/>
    <w:rsid w:val="00584A12"/>
    <w:rsid w:val="00584E4F"/>
    <w:rsid w:val="005A074C"/>
    <w:rsid w:val="005A2F40"/>
    <w:rsid w:val="005A3DA7"/>
    <w:rsid w:val="005D6A6E"/>
    <w:rsid w:val="005D7C55"/>
    <w:rsid w:val="005E54DF"/>
    <w:rsid w:val="005F1160"/>
    <w:rsid w:val="005F191C"/>
    <w:rsid w:val="006011A9"/>
    <w:rsid w:val="00607DF4"/>
    <w:rsid w:val="00613CAD"/>
    <w:rsid w:val="00614034"/>
    <w:rsid w:val="006203B6"/>
    <w:rsid w:val="006325B1"/>
    <w:rsid w:val="006344D8"/>
    <w:rsid w:val="00652745"/>
    <w:rsid w:val="00666FE7"/>
    <w:rsid w:val="00692087"/>
    <w:rsid w:val="00695E82"/>
    <w:rsid w:val="006969BD"/>
    <w:rsid w:val="006B263D"/>
    <w:rsid w:val="006B2708"/>
    <w:rsid w:val="006B5B33"/>
    <w:rsid w:val="006C0712"/>
    <w:rsid w:val="006D66C0"/>
    <w:rsid w:val="006E4B09"/>
    <w:rsid w:val="006E5F53"/>
    <w:rsid w:val="006F3FE6"/>
    <w:rsid w:val="006F5037"/>
    <w:rsid w:val="00702BFF"/>
    <w:rsid w:val="00702F0F"/>
    <w:rsid w:val="00705B17"/>
    <w:rsid w:val="007070D4"/>
    <w:rsid w:val="00712276"/>
    <w:rsid w:val="00714BBE"/>
    <w:rsid w:val="0072010F"/>
    <w:rsid w:val="00722FAD"/>
    <w:rsid w:val="00731317"/>
    <w:rsid w:val="00744B37"/>
    <w:rsid w:val="0074599E"/>
    <w:rsid w:val="00762BFC"/>
    <w:rsid w:val="007724DE"/>
    <w:rsid w:val="0078120A"/>
    <w:rsid w:val="00783FFC"/>
    <w:rsid w:val="00792F30"/>
    <w:rsid w:val="00796B4F"/>
    <w:rsid w:val="007A3188"/>
    <w:rsid w:val="007B45D5"/>
    <w:rsid w:val="007B758C"/>
    <w:rsid w:val="007C00A5"/>
    <w:rsid w:val="007C3CC9"/>
    <w:rsid w:val="007D455C"/>
    <w:rsid w:val="007D5175"/>
    <w:rsid w:val="007D611C"/>
    <w:rsid w:val="007D72B2"/>
    <w:rsid w:val="007E63B8"/>
    <w:rsid w:val="00802426"/>
    <w:rsid w:val="008043A2"/>
    <w:rsid w:val="0081098D"/>
    <w:rsid w:val="008128F8"/>
    <w:rsid w:val="008251CE"/>
    <w:rsid w:val="00841570"/>
    <w:rsid w:val="0085075F"/>
    <w:rsid w:val="00897C13"/>
    <w:rsid w:val="008A1F33"/>
    <w:rsid w:val="008B5F9A"/>
    <w:rsid w:val="008B7176"/>
    <w:rsid w:val="008C135E"/>
    <w:rsid w:val="008C3F15"/>
    <w:rsid w:val="008C5931"/>
    <w:rsid w:val="008C7DED"/>
    <w:rsid w:val="008D3145"/>
    <w:rsid w:val="008E28C7"/>
    <w:rsid w:val="008F6CAD"/>
    <w:rsid w:val="00905FB8"/>
    <w:rsid w:val="00914095"/>
    <w:rsid w:val="00920579"/>
    <w:rsid w:val="00927B91"/>
    <w:rsid w:val="00934498"/>
    <w:rsid w:val="009351C6"/>
    <w:rsid w:val="00935804"/>
    <w:rsid w:val="00940AC7"/>
    <w:rsid w:val="0094768A"/>
    <w:rsid w:val="00955264"/>
    <w:rsid w:val="00964E73"/>
    <w:rsid w:val="009958E4"/>
    <w:rsid w:val="009B1E90"/>
    <w:rsid w:val="009B7D40"/>
    <w:rsid w:val="009D1A01"/>
    <w:rsid w:val="009D7150"/>
    <w:rsid w:val="009D7D8B"/>
    <w:rsid w:val="009E2119"/>
    <w:rsid w:val="009E633A"/>
    <w:rsid w:val="009E63CE"/>
    <w:rsid w:val="009F59A6"/>
    <w:rsid w:val="00A24464"/>
    <w:rsid w:val="00A265C7"/>
    <w:rsid w:val="00A4335F"/>
    <w:rsid w:val="00A45068"/>
    <w:rsid w:val="00A5411D"/>
    <w:rsid w:val="00A570BD"/>
    <w:rsid w:val="00A66E77"/>
    <w:rsid w:val="00A803BC"/>
    <w:rsid w:val="00A94403"/>
    <w:rsid w:val="00AA5A3B"/>
    <w:rsid w:val="00AA773B"/>
    <w:rsid w:val="00AB4D54"/>
    <w:rsid w:val="00AD7ECB"/>
    <w:rsid w:val="00AE29A5"/>
    <w:rsid w:val="00B10381"/>
    <w:rsid w:val="00B13290"/>
    <w:rsid w:val="00B21D77"/>
    <w:rsid w:val="00B414A2"/>
    <w:rsid w:val="00B51D9C"/>
    <w:rsid w:val="00B52400"/>
    <w:rsid w:val="00B5485B"/>
    <w:rsid w:val="00B54D2C"/>
    <w:rsid w:val="00B6566A"/>
    <w:rsid w:val="00B721EA"/>
    <w:rsid w:val="00B86F0F"/>
    <w:rsid w:val="00B95443"/>
    <w:rsid w:val="00BB1047"/>
    <w:rsid w:val="00BB2A03"/>
    <w:rsid w:val="00BB4699"/>
    <w:rsid w:val="00BB5CAB"/>
    <w:rsid w:val="00BC5D94"/>
    <w:rsid w:val="00BD428B"/>
    <w:rsid w:val="00BD7688"/>
    <w:rsid w:val="00BD7923"/>
    <w:rsid w:val="00BE257C"/>
    <w:rsid w:val="00BE551B"/>
    <w:rsid w:val="00BF156F"/>
    <w:rsid w:val="00C0242A"/>
    <w:rsid w:val="00C025EA"/>
    <w:rsid w:val="00C0632D"/>
    <w:rsid w:val="00C138CB"/>
    <w:rsid w:val="00C17057"/>
    <w:rsid w:val="00C17E59"/>
    <w:rsid w:val="00C2015F"/>
    <w:rsid w:val="00C27232"/>
    <w:rsid w:val="00C27A03"/>
    <w:rsid w:val="00C50F9C"/>
    <w:rsid w:val="00C71531"/>
    <w:rsid w:val="00C84DB2"/>
    <w:rsid w:val="00C95BC9"/>
    <w:rsid w:val="00CA1A22"/>
    <w:rsid w:val="00CC2743"/>
    <w:rsid w:val="00CC3700"/>
    <w:rsid w:val="00CD2B07"/>
    <w:rsid w:val="00CD3D37"/>
    <w:rsid w:val="00CD6BC3"/>
    <w:rsid w:val="00CD6F83"/>
    <w:rsid w:val="00D03ED9"/>
    <w:rsid w:val="00D17048"/>
    <w:rsid w:val="00D17BFD"/>
    <w:rsid w:val="00D17D75"/>
    <w:rsid w:val="00D50341"/>
    <w:rsid w:val="00D5213A"/>
    <w:rsid w:val="00D67DD9"/>
    <w:rsid w:val="00D818EE"/>
    <w:rsid w:val="00D85921"/>
    <w:rsid w:val="00D87A00"/>
    <w:rsid w:val="00D91B21"/>
    <w:rsid w:val="00D91CE9"/>
    <w:rsid w:val="00DB19BB"/>
    <w:rsid w:val="00DB648B"/>
    <w:rsid w:val="00DB6F67"/>
    <w:rsid w:val="00DB728E"/>
    <w:rsid w:val="00DC2A08"/>
    <w:rsid w:val="00DC54FD"/>
    <w:rsid w:val="00DD6554"/>
    <w:rsid w:val="00DE46E9"/>
    <w:rsid w:val="00DF01B7"/>
    <w:rsid w:val="00DF1814"/>
    <w:rsid w:val="00DF487F"/>
    <w:rsid w:val="00E00016"/>
    <w:rsid w:val="00E05ED0"/>
    <w:rsid w:val="00E2718F"/>
    <w:rsid w:val="00E57A16"/>
    <w:rsid w:val="00E743BA"/>
    <w:rsid w:val="00E755A6"/>
    <w:rsid w:val="00E76E9E"/>
    <w:rsid w:val="00E80A29"/>
    <w:rsid w:val="00E91F04"/>
    <w:rsid w:val="00E976B5"/>
    <w:rsid w:val="00EC1695"/>
    <w:rsid w:val="00ED28AB"/>
    <w:rsid w:val="00ED409F"/>
    <w:rsid w:val="00EE114C"/>
    <w:rsid w:val="00EE27D6"/>
    <w:rsid w:val="00EE7A1E"/>
    <w:rsid w:val="00EF10B4"/>
    <w:rsid w:val="00EF22CE"/>
    <w:rsid w:val="00F02BC7"/>
    <w:rsid w:val="00F045C3"/>
    <w:rsid w:val="00F13576"/>
    <w:rsid w:val="00F15B23"/>
    <w:rsid w:val="00F15B5C"/>
    <w:rsid w:val="00F264B6"/>
    <w:rsid w:val="00F27A9D"/>
    <w:rsid w:val="00F31C80"/>
    <w:rsid w:val="00F33EDF"/>
    <w:rsid w:val="00F36977"/>
    <w:rsid w:val="00F437E2"/>
    <w:rsid w:val="00F46E7E"/>
    <w:rsid w:val="00F47B69"/>
    <w:rsid w:val="00F50621"/>
    <w:rsid w:val="00F57D6F"/>
    <w:rsid w:val="00F61882"/>
    <w:rsid w:val="00F628BF"/>
    <w:rsid w:val="00F75F1F"/>
    <w:rsid w:val="00F77109"/>
    <w:rsid w:val="00F91464"/>
    <w:rsid w:val="00F96158"/>
    <w:rsid w:val="00F961A2"/>
    <w:rsid w:val="00F97FD2"/>
    <w:rsid w:val="00FB53C8"/>
    <w:rsid w:val="00FC405D"/>
    <w:rsid w:val="00FC7428"/>
    <w:rsid w:val="00FF38DC"/>
    <w:rsid w:val="00FF4178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2136A4"/>
  <w15:chartTrackingRefBased/>
  <w15:docId w15:val="{A1A3D607-869B-4AD4-B1A5-2C765444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bCs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551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C2015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link w:val="20"/>
    <w:uiPriority w:val="9"/>
    <w:qFormat/>
    <w:rsid w:val="00AB4D5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 w:val="0"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75F"/>
    <w:pPr>
      <w:keepNext/>
      <w:ind w:leftChars="400" w:left="400"/>
      <w:outlineLvl w:val="3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70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3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145"/>
  </w:style>
  <w:style w:type="paragraph" w:styleId="a7">
    <w:name w:val="footer"/>
    <w:basedOn w:val="a"/>
    <w:link w:val="a8"/>
    <w:uiPriority w:val="99"/>
    <w:unhideWhenUsed/>
    <w:rsid w:val="008D3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145"/>
  </w:style>
  <w:style w:type="paragraph" w:styleId="a9">
    <w:name w:val="List Paragraph"/>
    <w:basedOn w:val="a"/>
    <w:uiPriority w:val="34"/>
    <w:qFormat/>
    <w:rsid w:val="006344D8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AB4D54"/>
    <w:rPr>
      <w:rFonts w:ascii="ＭＳ Ｐゴシック" w:eastAsia="ＭＳ Ｐゴシック" w:hAnsi="ＭＳ Ｐゴシック" w:cs="ＭＳ Ｐゴシック"/>
      <w:b/>
      <w:bCs w:val="0"/>
      <w:kern w:val="0"/>
      <w:sz w:val="36"/>
      <w:szCs w:val="36"/>
    </w:rPr>
  </w:style>
  <w:style w:type="character" w:customStyle="1" w:styleId="11">
    <w:name w:val="見出し 1 (文字)"/>
    <w:basedOn w:val="a0"/>
    <w:link w:val="10"/>
    <w:uiPriority w:val="9"/>
    <w:rsid w:val="00C2015F"/>
    <w:rPr>
      <w:rFonts w:asciiTheme="majorHAnsi" w:eastAsiaTheme="majorEastAsia" w:hAnsiTheme="majorHAnsi" w:cstheme="majorBidi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075F"/>
    <w:rPr>
      <w:b/>
      <w:bCs w:val="0"/>
    </w:rPr>
  </w:style>
  <w:style w:type="character" w:customStyle="1" w:styleId="12">
    <w:name w:val="本文|1_"/>
    <w:basedOn w:val="a0"/>
    <w:link w:val="13"/>
    <w:rsid w:val="004A17D5"/>
    <w:rPr>
      <w:rFonts w:ascii="ＭＳ 明朝" w:hAnsi="ＭＳ 明朝" w:cs="ＭＳ 明朝"/>
      <w:shd w:val="clear" w:color="auto" w:fill="FFFFFF"/>
      <w:lang w:val="ja-JP" w:bidi="ja-JP"/>
    </w:rPr>
  </w:style>
  <w:style w:type="character" w:customStyle="1" w:styleId="31">
    <w:name w:val="見出し #3|1_"/>
    <w:basedOn w:val="a0"/>
    <w:link w:val="310"/>
    <w:rsid w:val="004A17D5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3">
    <w:name w:val="本文|1"/>
    <w:basedOn w:val="a"/>
    <w:link w:val="12"/>
    <w:rsid w:val="004A17D5"/>
    <w:pPr>
      <w:shd w:val="clear" w:color="auto" w:fill="FFFFFF"/>
      <w:spacing w:line="266" w:lineRule="auto"/>
      <w:jc w:val="left"/>
    </w:pPr>
    <w:rPr>
      <w:rFonts w:ascii="ＭＳ 明朝" w:hAnsi="ＭＳ 明朝" w:cs="ＭＳ 明朝"/>
      <w:lang w:val="ja-JP" w:bidi="ja-JP"/>
    </w:rPr>
  </w:style>
  <w:style w:type="paragraph" w:customStyle="1" w:styleId="310">
    <w:name w:val="見出し #3|1"/>
    <w:basedOn w:val="a"/>
    <w:link w:val="31"/>
    <w:rsid w:val="004A17D5"/>
    <w:pPr>
      <w:shd w:val="clear" w:color="auto" w:fill="FFFFFF"/>
      <w:spacing w:line="319" w:lineRule="exact"/>
      <w:jc w:val="left"/>
      <w:outlineLvl w:val="2"/>
    </w:pPr>
    <w:rPr>
      <w:rFonts w:ascii="Arial" w:eastAsia="Arial" w:hAnsi="Arial" w:cs="Arial"/>
      <w:sz w:val="26"/>
      <w:szCs w:val="26"/>
    </w:rPr>
  </w:style>
  <w:style w:type="table" w:styleId="aa">
    <w:name w:val="Table Grid"/>
    <w:basedOn w:val="a1"/>
    <w:uiPriority w:val="39"/>
    <w:rsid w:val="00AA5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14685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　妙</dc:creator>
  <cp:keywords/>
  <dc:description/>
  <cp:lastModifiedBy>石崎　妙</cp:lastModifiedBy>
  <cp:revision>2</cp:revision>
  <cp:lastPrinted>2025-12-14T00:29:00Z</cp:lastPrinted>
  <dcterms:created xsi:type="dcterms:W3CDTF">2025-12-14T00:31:00Z</dcterms:created>
  <dcterms:modified xsi:type="dcterms:W3CDTF">2025-12-14T00:31:00Z</dcterms:modified>
</cp:coreProperties>
</file>