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BA0" w:rsidRDefault="003F3BA0" w:rsidP="003F3BA0">
      <w:pPr>
        <w:pStyle w:val="Default"/>
        <w:jc w:val="center"/>
        <w:rPr>
          <w:sz w:val="40"/>
          <w:szCs w:val="40"/>
        </w:rPr>
      </w:pPr>
      <w:r>
        <w:rPr>
          <w:rFonts w:hAnsi="HG正楷書体-PRO" w:hint="eastAsia"/>
          <w:sz w:val="40"/>
          <w:szCs w:val="40"/>
        </w:rPr>
        <w:t>登　校　許　可　書</w:t>
      </w:r>
    </w:p>
    <w:p w:rsidR="003F3BA0" w:rsidRDefault="003F3BA0" w:rsidP="00170D1C">
      <w:pPr>
        <w:pStyle w:val="Default"/>
        <w:rPr>
          <w:rFonts w:hint="eastAsia"/>
          <w:sz w:val="40"/>
          <w:szCs w:val="40"/>
        </w:rPr>
      </w:pPr>
    </w:p>
    <w:p w:rsidR="00B807EC" w:rsidRDefault="003F3BA0" w:rsidP="00B807EC">
      <w:pPr>
        <w:pStyle w:val="Default"/>
        <w:rPr>
          <w:rFonts w:hAnsi="HG正楷書体-PRO"/>
          <w:sz w:val="26"/>
          <w:szCs w:val="26"/>
        </w:rPr>
      </w:pPr>
      <w:r>
        <w:rPr>
          <w:rFonts w:hAnsi="HG正楷書体-PRO" w:hint="eastAsia"/>
          <w:sz w:val="26"/>
          <w:szCs w:val="26"/>
        </w:rPr>
        <w:t>兵庫県立神戸聴覚特別支援学校</w:t>
      </w:r>
      <w:r w:rsidR="00B807EC">
        <w:rPr>
          <w:rFonts w:hAnsi="HG正楷書体-PRO" w:hint="eastAsia"/>
          <w:sz w:val="26"/>
          <w:szCs w:val="26"/>
        </w:rPr>
        <w:t>長　様</w:t>
      </w:r>
    </w:p>
    <w:p w:rsidR="003B2153" w:rsidRDefault="003B2153" w:rsidP="00B807EC">
      <w:pPr>
        <w:pStyle w:val="Default"/>
        <w:rPr>
          <w:rFonts w:hAnsi="HG正楷書体-PRO"/>
          <w:sz w:val="26"/>
          <w:szCs w:val="26"/>
        </w:rPr>
      </w:pPr>
    </w:p>
    <w:p w:rsidR="003B2153" w:rsidRPr="00B807EC" w:rsidRDefault="003B2153" w:rsidP="00B807EC">
      <w:pPr>
        <w:pStyle w:val="Default"/>
        <w:rPr>
          <w:rFonts w:hAnsi="HG正楷書体-PRO"/>
          <w:sz w:val="26"/>
          <w:szCs w:val="26"/>
        </w:rPr>
      </w:pPr>
    </w:p>
    <w:p w:rsidR="003F3BA0" w:rsidRDefault="003B2153" w:rsidP="003B2153">
      <w:pPr>
        <w:pStyle w:val="Default"/>
        <w:jc w:val="center"/>
        <w:rPr>
          <w:sz w:val="26"/>
          <w:szCs w:val="26"/>
        </w:rPr>
      </w:pPr>
      <w:r>
        <w:rPr>
          <w:rFonts w:ascii="ＭＳ 明朝" w:hAnsi="ＭＳ 明朝" w:hint="eastAsia"/>
          <w:u w:val="single"/>
        </w:rPr>
        <w:t xml:space="preserve">　　　　　部　　　　年(歳)　　名前　　　　　　　　</w:t>
      </w:r>
      <w:r w:rsidR="00B807EC">
        <w:rPr>
          <w:rFonts w:hint="eastAsia"/>
          <w:sz w:val="26"/>
          <w:szCs w:val="26"/>
        </w:rPr>
        <w:t xml:space="preserve">　　　　　　　　　　　　　　　</w:t>
      </w:r>
    </w:p>
    <w:p w:rsidR="003F3BA0" w:rsidRDefault="003F3BA0" w:rsidP="00170D1C">
      <w:pPr>
        <w:pStyle w:val="Default"/>
        <w:rPr>
          <w:rFonts w:hint="eastAsia"/>
          <w:sz w:val="26"/>
          <w:szCs w:val="26"/>
        </w:rPr>
      </w:pPr>
    </w:p>
    <w:p w:rsidR="003B2153" w:rsidRDefault="003B2153" w:rsidP="00170D1C">
      <w:pPr>
        <w:pStyle w:val="Default"/>
        <w:rPr>
          <w:rFonts w:hint="eastAsia"/>
          <w:sz w:val="26"/>
          <w:szCs w:val="26"/>
        </w:rPr>
      </w:pPr>
    </w:p>
    <w:p w:rsidR="003B2153" w:rsidRDefault="003B2153" w:rsidP="00170D1C">
      <w:pPr>
        <w:pStyle w:val="Default"/>
        <w:rPr>
          <w:rFonts w:hint="eastAsia"/>
          <w:sz w:val="26"/>
          <w:szCs w:val="26"/>
        </w:rPr>
      </w:pPr>
    </w:p>
    <w:p w:rsidR="003B2153" w:rsidRDefault="003B2153" w:rsidP="00170D1C">
      <w:pPr>
        <w:pStyle w:val="Default"/>
        <w:rPr>
          <w:rFonts w:hint="eastAsia"/>
          <w:sz w:val="26"/>
          <w:szCs w:val="26"/>
        </w:rPr>
      </w:pPr>
    </w:p>
    <w:p w:rsidR="003B2153" w:rsidRDefault="003B2153" w:rsidP="00170D1C">
      <w:pPr>
        <w:pStyle w:val="Default"/>
        <w:rPr>
          <w:rFonts w:hint="eastAsia"/>
          <w:sz w:val="26"/>
          <w:szCs w:val="26"/>
        </w:rPr>
      </w:pPr>
      <w:bookmarkStart w:id="0" w:name="_GoBack"/>
      <w:bookmarkEnd w:id="0"/>
    </w:p>
    <w:p w:rsidR="003F3BA0" w:rsidRDefault="003F3BA0" w:rsidP="003F3BA0">
      <w:pPr>
        <w:pStyle w:val="Default"/>
        <w:ind w:firstLineChars="800" w:firstLine="2080"/>
        <w:rPr>
          <w:sz w:val="26"/>
          <w:szCs w:val="26"/>
          <w:u w:val="single"/>
        </w:rPr>
      </w:pPr>
      <w:r>
        <w:rPr>
          <w:rFonts w:hAnsi="HG正楷書体-PRO" w:hint="eastAsia"/>
          <w:sz w:val="26"/>
          <w:szCs w:val="26"/>
        </w:rPr>
        <w:t>病　名</w:t>
      </w:r>
      <w:r>
        <w:rPr>
          <w:rFonts w:hAnsi="HG正楷書体-PRO" w:hint="eastAsia"/>
          <w:sz w:val="26"/>
          <w:szCs w:val="26"/>
          <w:u w:val="single"/>
        </w:rPr>
        <w:t xml:space="preserve">　　　　　　　　　　　　　　　　</w:t>
      </w:r>
    </w:p>
    <w:p w:rsidR="003F3BA0" w:rsidRDefault="003F3BA0" w:rsidP="00170D1C">
      <w:pPr>
        <w:pStyle w:val="Default"/>
        <w:rPr>
          <w:rFonts w:hint="eastAsia"/>
          <w:sz w:val="26"/>
          <w:szCs w:val="26"/>
        </w:rPr>
      </w:pPr>
    </w:p>
    <w:p w:rsidR="003B2153" w:rsidRDefault="003B2153" w:rsidP="00170D1C">
      <w:pPr>
        <w:pStyle w:val="Default"/>
        <w:rPr>
          <w:rFonts w:hint="eastAsia"/>
          <w:sz w:val="26"/>
          <w:szCs w:val="26"/>
        </w:rPr>
      </w:pPr>
    </w:p>
    <w:p w:rsidR="003B2153" w:rsidRDefault="003B2153" w:rsidP="00170D1C">
      <w:pPr>
        <w:pStyle w:val="Default"/>
        <w:rPr>
          <w:rFonts w:hint="eastAsia"/>
          <w:sz w:val="26"/>
          <w:szCs w:val="26"/>
        </w:rPr>
      </w:pPr>
    </w:p>
    <w:p w:rsidR="003F3BA0" w:rsidRPr="003B2153" w:rsidRDefault="00593097" w:rsidP="003F3BA0">
      <w:pPr>
        <w:pStyle w:val="Default"/>
        <w:rPr>
          <w:rFonts w:hAnsi="HG正楷書体-PRO"/>
          <w:sz w:val="26"/>
          <w:szCs w:val="26"/>
        </w:rPr>
      </w:pPr>
      <w:r>
        <w:rPr>
          <w:rFonts w:hAnsi="HG正楷書体-PRO" w:hint="eastAsia"/>
          <w:sz w:val="26"/>
          <w:szCs w:val="26"/>
        </w:rPr>
        <w:t>上記の者は令和</w:t>
      </w:r>
      <w:r w:rsidR="003F3BA0">
        <w:rPr>
          <w:rFonts w:hAnsi="HG正楷書体-PRO" w:hint="eastAsia"/>
          <w:sz w:val="26"/>
          <w:szCs w:val="26"/>
        </w:rPr>
        <w:t xml:space="preserve">　　　年　　　月　　　日より</w:t>
      </w:r>
      <w:r w:rsidR="003B2153">
        <w:rPr>
          <w:rFonts w:hAnsi="HG正楷書体-PRO" w:hint="eastAsia"/>
          <w:sz w:val="26"/>
          <w:szCs w:val="26"/>
        </w:rPr>
        <w:t>療養し</w:t>
      </w:r>
      <w:r w:rsidR="003F3BA0">
        <w:rPr>
          <w:rFonts w:hAnsi="HG正楷書体-PRO" w:hint="eastAsia"/>
          <w:sz w:val="26"/>
          <w:szCs w:val="26"/>
        </w:rPr>
        <w:t>、</w:t>
      </w:r>
      <w:r>
        <w:rPr>
          <w:rFonts w:hAnsi="HG正楷書体-PRO" w:hint="eastAsia"/>
          <w:sz w:val="26"/>
          <w:szCs w:val="26"/>
        </w:rPr>
        <w:t>予防上支障がないと認められますので、令和</w:t>
      </w:r>
      <w:r w:rsidR="003F3BA0">
        <w:rPr>
          <w:rFonts w:hAnsi="HG正楷書体-PRO" w:hint="eastAsia"/>
          <w:sz w:val="26"/>
          <w:szCs w:val="26"/>
        </w:rPr>
        <w:t xml:space="preserve">　　　年　　　月　　日より登校を許可します。</w:t>
      </w:r>
    </w:p>
    <w:p w:rsidR="003F3BA0" w:rsidRDefault="003F3BA0" w:rsidP="003F3BA0">
      <w:pPr>
        <w:pStyle w:val="Default"/>
        <w:rPr>
          <w:sz w:val="26"/>
          <w:szCs w:val="26"/>
        </w:rPr>
      </w:pPr>
    </w:p>
    <w:p w:rsidR="003B2153" w:rsidRDefault="003B2153" w:rsidP="003F3BA0">
      <w:pPr>
        <w:pStyle w:val="Default"/>
        <w:rPr>
          <w:sz w:val="26"/>
          <w:szCs w:val="26"/>
        </w:rPr>
      </w:pPr>
    </w:p>
    <w:p w:rsidR="003F3BA0" w:rsidRDefault="00593097" w:rsidP="003B2153">
      <w:pPr>
        <w:pStyle w:val="Default"/>
        <w:ind w:firstLineChars="1500" w:firstLine="3900"/>
        <w:rPr>
          <w:sz w:val="26"/>
          <w:szCs w:val="26"/>
        </w:rPr>
      </w:pPr>
      <w:r>
        <w:rPr>
          <w:rFonts w:hAnsi="HG正楷書体-PRO" w:hint="eastAsia"/>
          <w:sz w:val="26"/>
          <w:szCs w:val="26"/>
        </w:rPr>
        <w:t>令和</w:t>
      </w:r>
      <w:r w:rsidR="003F3BA0">
        <w:rPr>
          <w:rFonts w:hAnsi="HG正楷書体-PRO" w:hint="eastAsia"/>
          <w:sz w:val="26"/>
          <w:szCs w:val="26"/>
        </w:rPr>
        <w:t xml:space="preserve">　　　年　　　月　　　日</w:t>
      </w:r>
    </w:p>
    <w:p w:rsidR="003F3BA0" w:rsidRPr="003B2153" w:rsidRDefault="003F3BA0" w:rsidP="003F3BA0">
      <w:pPr>
        <w:pStyle w:val="Default"/>
        <w:rPr>
          <w:sz w:val="26"/>
          <w:szCs w:val="26"/>
        </w:rPr>
      </w:pPr>
    </w:p>
    <w:p w:rsidR="003F3BA0" w:rsidRDefault="003F3BA0" w:rsidP="003B2153">
      <w:pPr>
        <w:pStyle w:val="Default"/>
        <w:ind w:firstLineChars="1500" w:firstLine="3900"/>
        <w:rPr>
          <w:sz w:val="26"/>
          <w:szCs w:val="26"/>
        </w:rPr>
      </w:pPr>
      <w:r>
        <w:rPr>
          <w:rFonts w:hAnsi="HG正楷書体-PRO" w:hint="eastAsia"/>
          <w:sz w:val="26"/>
          <w:szCs w:val="26"/>
        </w:rPr>
        <w:t>医療機関</w:t>
      </w:r>
    </w:p>
    <w:p w:rsidR="003F3BA0" w:rsidRDefault="003F3BA0" w:rsidP="00170D1C">
      <w:pPr>
        <w:pStyle w:val="Default"/>
        <w:rPr>
          <w:rFonts w:hint="eastAsia"/>
          <w:sz w:val="26"/>
          <w:szCs w:val="26"/>
        </w:rPr>
      </w:pPr>
    </w:p>
    <w:p w:rsidR="003F3BA0" w:rsidRPr="003B2153" w:rsidRDefault="003F3BA0" w:rsidP="003F3BA0">
      <w:pPr>
        <w:pStyle w:val="Default"/>
        <w:rPr>
          <w:sz w:val="26"/>
          <w:szCs w:val="26"/>
        </w:rPr>
      </w:pPr>
    </w:p>
    <w:p w:rsidR="003F3BA0" w:rsidRDefault="003F3BA0" w:rsidP="003B2153">
      <w:pPr>
        <w:pStyle w:val="Default"/>
        <w:ind w:firstLineChars="1500" w:firstLine="3900"/>
        <w:rPr>
          <w:rFonts w:ascii="ＭＳ 明朝" w:hAnsi="ＭＳ 明朝" w:cs="ＭＳ 明朝"/>
          <w:sz w:val="26"/>
          <w:szCs w:val="26"/>
        </w:rPr>
      </w:pPr>
      <w:r>
        <w:rPr>
          <w:rFonts w:hAnsi="HG正楷書体-PRO" w:hint="eastAsia"/>
          <w:sz w:val="26"/>
          <w:szCs w:val="26"/>
        </w:rPr>
        <w:t>医師名</w:t>
      </w:r>
      <w:r>
        <w:rPr>
          <w:rFonts w:hAnsi="HG正楷書体-PRO" w:hint="eastAsia"/>
          <w:sz w:val="26"/>
          <w:szCs w:val="26"/>
          <w:u w:val="single"/>
        </w:rPr>
        <w:t xml:space="preserve">　　　　　　　　　　　　　</w:t>
      </w:r>
      <w:r>
        <w:rPr>
          <w:rFonts w:ascii="ＭＳ 明朝" w:hAnsi="ＭＳ 明朝" w:cs="ＭＳ 明朝" w:hint="eastAsia"/>
          <w:sz w:val="26"/>
          <w:szCs w:val="26"/>
        </w:rPr>
        <w:t>㊞</w:t>
      </w:r>
    </w:p>
    <w:p w:rsidR="003F3BA0" w:rsidRDefault="003F3BA0" w:rsidP="003F3BA0">
      <w:pPr>
        <w:pStyle w:val="Default"/>
        <w:rPr>
          <w:rFonts w:ascii="ＭＳ 明朝" w:hAnsi="ＭＳ 明朝" w:cs="ＭＳ 明朝"/>
          <w:sz w:val="26"/>
          <w:szCs w:val="26"/>
        </w:rPr>
      </w:pPr>
    </w:p>
    <w:p w:rsidR="003F3BA0" w:rsidRDefault="003F3BA0" w:rsidP="003F3BA0">
      <w:pPr>
        <w:pStyle w:val="Default"/>
        <w:rPr>
          <w:rFonts w:ascii="ＭＳ 明朝" w:hAnsi="ＭＳ 明朝" w:cs="ＭＳ 明朝"/>
          <w:sz w:val="26"/>
          <w:szCs w:val="26"/>
        </w:rPr>
      </w:pPr>
    </w:p>
    <w:p w:rsidR="003F3BA0" w:rsidRDefault="003F3BA0" w:rsidP="003F3BA0">
      <w:pPr>
        <w:pStyle w:val="Default"/>
        <w:rPr>
          <w:rFonts w:ascii="ＭＳ 明朝" w:hAnsi="ＭＳ 明朝" w:cs="ＭＳ 明朝"/>
          <w:sz w:val="26"/>
          <w:szCs w:val="26"/>
        </w:rPr>
      </w:pPr>
    </w:p>
    <w:p w:rsidR="002B24D5" w:rsidRDefault="002B24D5"/>
    <w:sectPr w:rsidR="002B24D5" w:rsidSect="003B215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BA0"/>
    <w:rsid w:val="00170D1C"/>
    <w:rsid w:val="002B24D5"/>
    <w:rsid w:val="00303997"/>
    <w:rsid w:val="003B2153"/>
    <w:rsid w:val="003E54A5"/>
    <w:rsid w:val="003F007A"/>
    <w:rsid w:val="003F3BA0"/>
    <w:rsid w:val="00593097"/>
    <w:rsid w:val="007C2017"/>
    <w:rsid w:val="00B8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DFB454"/>
  <w15:docId w15:val="{AF9A9391-E317-42FE-9D73-953AC6DB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3BA0"/>
    <w:pPr>
      <w:widowControl w:val="0"/>
      <w:autoSpaceDE w:val="0"/>
      <w:autoSpaceDN w:val="0"/>
      <w:adjustRightInd w:val="0"/>
    </w:pPr>
    <w:rPr>
      <w:rFonts w:ascii="HG正楷書体-PRO" w:hAnsi="ＭＳ Ｐゴシック" w:cs="HG正楷書体-PRO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21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兵庫県教育委員会</dc:creator>
  <cp:lastModifiedBy>伊藤　義彦</cp:lastModifiedBy>
  <cp:revision>6</cp:revision>
  <cp:lastPrinted>2021-09-02T03:40:00Z</cp:lastPrinted>
  <dcterms:created xsi:type="dcterms:W3CDTF">2016-05-11T06:18:00Z</dcterms:created>
  <dcterms:modified xsi:type="dcterms:W3CDTF">2021-09-07T03:42:00Z</dcterms:modified>
</cp:coreProperties>
</file>