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93E56" w14:textId="77777777" w:rsidR="00FC17F0" w:rsidRDefault="002D70F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114300" distB="114300" distL="114300" distR="114300" wp14:anchorId="12B8C486" wp14:editId="5557FB41">
            <wp:extent cx="4544679" cy="9385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79" cy="93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994C73" w14:textId="77777777" w:rsidR="00FC17F0" w:rsidRDefault="00FC17F0">
      <w:pPr>
        <w:rPr>
          <w:sz w:val="26"/>
          <w:szCs w:val="26"/>
        </w:rPr>
      </w:pPr>
    </w:p>
    <w:p w14:paraId="64169E22" w14:textId="77777777" w:rsidR="00FC17F0" w:rsidRDefault="002D70FF">
      <w:pPr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　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３月に入り、今年度も残り僅かとなりました。一年を振り返ると様々なことが思い出されます。新型コロナウイルスによる制限もだんだんと緩和されていき、学校では４月からマスクの着用が個人の判断に委ねられることとなりました。一人ひとりの判断を尊重しましょう。しかし、基本的な感染対策は重要です。引き続き、換気や手指消毒への協力をお願いします。</w:t>
      </w:r>
    </w:p>
    <w:p w14:paraId="52BD6DB2" w14:textId="77777777" w:rsidR="00FC17F0" w:rsidRDefault="00FC17F0">
      <w:pPr>
        <w:rPr>
          <w:sz w:val="26"/>
          <w:szCs w:val="26"/>
        </w:rPr>
      </w:pPr>
    </w:p>
    <w:p w14:paraId="48261C5B" w14:textId="77777777" w:rsidR="00FC17F0" w:rsidRDefault="002D70F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114300" distB="114300" distL="114300" distR="114300" wp14:anchorId="2B4EDDC2" wp14:editId="0B9E1998">
            <wp:extent cx="4752975" cy="3073400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07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1AAEF7" w14:textId="77777777" w:rsidR="00FC17F0" w:rsidRDefault="00FC17F0">
      <w:pPr>
        <w:rPr>
          <w:sz w:val="26"/>
          <w:szCs w:val="26"/>
        </w:rPr>
      </w:pPr>
    </w:p>
    <w:p w14:paraId="0FB726C1" w14:textId="77777777" w:rsidR="00FC17F0" w:rsidRDefault="002D70F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ourier New" w:eastAsia="Courier New" w:hAnsi="Courier New" w:cs="Courier New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兵庫県立大学附属高等学校　１年３組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ascii="Gungsuh" w:eastAsia="Gungsuh" w:hAnsi="Gungsuh" w:cs="Gungsuh"/>
          <w:sz w:val="28"/>
          <w:szCs w:val="28"/>
        </w:rPr>
        <w:t>東本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ascii="Gungsuh" w:eastAsia="Gungsuh" w:hAnsi="Gungsuh" w:cs="Gungsuh"/>
          <w:sz w:val="28"/>
          <w:szCs w:val="28"/>
        </w:rPr>
        <w:t>花　松本</w:t>
      </w:r>
      <w:r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rFonts w:ascii="Gungsuh" w:eastAsia="Gungsuh" w:hAnsi="Gungsuh" w:cs="Gungsuh"/>
          <w:sz w:val="28"/>
          <w:szCs w:val="28"/>
        </w:rPr>
        <w:t>心</w:t>
      </w:r>
    </w:p>
    <w:p w14:paraId="005678AF" w14:textId="77777777" w:rsidR="00FC17F0" w:rsidRDefault="00FC17F0">
      <w:pPr>
        <w:jc w:val="center"/>
        <w:rPr>
          <w:b/>
          <w:sz w:val="26"/>
          <w:szCs w:val="26"/>
          <w:u w:val="single"/>
        </w:rPr>
      </w:pPr>
    </w:p>
    <w:p w14:paraId="10607864" w14:textId="77777777" w:rsidR="00FC17F0" w:rsidRDefault="002D70FF">
      <w:pPr>
        <w:jc w:val="center"/>
        <w:rPr>
          <w:b/>
          <w:sz w:val="52"/>
          <w:szCs w:val="52"/>
          <w:u w:val="single"/>
        </w:rPr>
      </w:pPr>
      <w:r>
        <w:rPr>
          <w:rFonts w:ascii="Arial Unicode MS" w:eastAsia="Arial Unicode MS" w:hAnsi="Arial Unicode MS" w:cs="Arial Unicode MS"/>
          <w:b/>
          <w:sz w:val="52"/>
          <w:szCs w:val="52"/>
          <w:u w:val="single"/>
        </w:rPr>
        <w:t>心も身体も香りから</w:t>
      </w:r>
    </w:p>
    <w:p w14:paraId="5FF74B40" w14:textId="77777777" w:rsidR="00FC17F0" w:rsidRDefault="00FC17F0">
      <w:pPr>
        <w:rPr>
          <w:sz w:val="26"/>
          <w:szCs w:val="26"/>
        </w:rPr>
      </w:pPr>
    </w:p>
    <w:p w14:paraId="2D0EC3EE" w14:textId="35E3E2B3" w:rsidR="00FC17F0" w:rsidRDefault="002D70FF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　</w:t>
      </w:r>
      <w:r>
        <w:rPr>
          <w:rFonts w:ascii="Gungsuh" w:eastAsia="Gungsuh" w:hAnsi="Gungsuh" w:cs="Gungsuh"/>
          <w:sz w:val="24"/>
          <w:szCs w:val="24"/>
        </w:rPr>
        <w:t>三寒四温という言葉を聞いたことはありますか？寒い日が３日続いたと思ったら今度は暖かい日が４日続く現象のことです。３月の中旬から４月にかけては寒暖差が激しく、体調も崩しやすい期間となっています。また、春は別れと出会いの季節と言われ、新しい環境下で心に負担をかけやすい時期です。今回は、そんな時に活用してほしいアロマセラピーの紹介です。アロマオイルは、心身ともに不安定になりやすいこの時期に、自律神経のバランスを整えてストレスを軽減してくれます。使ったことがない人や持っていない人も多いかと思いますが、雑貨店などで安</w:t>
      </w:r>
      <w:r>
        <w:rPr>
          <w:rFonts w:ascii="Gungsuh" w:eastAsia="Gungsuh" w:hAnsi="Gungsuh" w:cs="Gungsuh"/>
          <w:sz w:val="24"/>
          <w:szCs w:val="24"/>
        </w:rPr>
        <w:t>価で販売されていたり、ネットでも手に入れ</w:t>
      </w:r>
      <w:r>
        <w:rPr>
          <w:rFonts w:asciiTheme="minorEastAsia" w:hAnsiTheme="minorEastAsia" w:cs="Gungsuh" w:hint="eastAsia"/>
          <w:sz w:val="24"/>
          <w:szCs w:val="24"/>
        </w:rPr>
        <w:t>たりす</w:t>
      </w:r>
      <w:r>
        <w:rPr>
          <w:rFonts w:ascii="Gungsuh" w:eastAsia="Gungsuh" w:hAnsi="Gungsuh" w:cs="Gungsuh"/>
          <w:sz w:val="24"/>
          <w:szCs w:val="24"/>
        </w:rPr>
        <w:t>ることができるので興味のある人は是非調べてみて下さい！</w:t>
      </w:r>
    </w:p>
    <w:p w14:paraId="2A7F39CF" w14:textId="77777777" w:rsidR="00FC17F0" w:rsidRDefault="00FC17F0">
      <w:pPr>
        <w:rPr>
          <w:rFonts w:ascii="Courier New" w:eastAsia="Courier New" w:hAnsi="Courier New" w:cs="Courier New"/>
          <w:sz w:val="24"/>
          <w:szCs w:val="24"/>
        </w:rPr>
      </w:pPr>
    </w:p>
    <w:p w14:paraId="6DD98473" w14:textId="77777777" w:rsidR="00FC17F0" w:rsidRDefault="002D70FF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《簡単な使い方》</w:t>
      </w:r>
      <w:bookmarkStart w:id="0" w:name="_GoBack"/>
      <w:bookmarkEnd w:id="0"/>
    </w:p>
    <w:p w14:paraId="4CBB3034" w14:textId="77777777" w:rsidR="00FC17F0" w:rsidRDefault="002D70FF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・スプレーにしてハンカチやマスクに吹きかける。</w:t>
      </w:r>
    </w:p>
    <w:p w14:paraId="4435219E" w14:textId="77777777" w:rsidR="00FC17F0" w:rsidRDefault="002D70FF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・寝る前にアロマディフューザーをセットする。</w:t>
      </w:r>
    </w:p>
    <w:p w14:paraId="4557855D" w14:textId="77777777" w:rsidR="00FC17F0" w:rsidRDefault="00FC17F0">
      <w:pPr>
        <w:rPr>
          <w:rFonts w:ascii="Courier New" w:eastAsia="Courier New" w:hAnsi="Courier New" w:cs="Courier New"/>
          <w:sz w:val="24"/>
          <w:szCs w:val="24"/>
        </w:rPr>
      </w:pPr>
    </w:p>
    <w:p w14:paraId="49A407E4" w14:textId="77777777" w:rsidR="00FC17F0" w:rsidRDefault="002D70FF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《おすすめのアロマオイル》</w:t>
      </w:r>
    </w:p>
    <w:p w14:paraId="34CF9E21" w14:textId="77777777" w:rsidR="00FC17F0" w:rsidRDefault="002D70FF">
      <w:pPr>
        <w:rPr>
          <w:rFonts w:ascii="Courier New" w:eastAsia="Courier New" w:hAnsi="Courier New" w:cs="Courier New"/>
          <w:sz w:val="28"/>
          <w:szCs w:val="28"/>
          <w:u w:val="single"/>
        </w:rPr>
      </w:pPr>
      <w:r>
        <w:rPr>
          <w:rFonts w:ascii="Gungsuh" w:eastAsia="Gungsuh" w:hAnsi="Gungsuh" w:cs="Gungsuh"/>
          <w:sz w:val="24"/>
          <w:szCs w:val="24"/>
        </w:rPr>
        <w:t xml:space="preserve">副交感神経の働きを促し、高いリラックス効果のある　</w:t>
      </w:r>
      <w:r>
        <w:rPr>
          <w:rFonts w:ascii="Gungsuh" w:eastAsia="Gungsuh" w:hAnsi="Gungsuh" w:cs="Gungsuh"/>
          <w:sz w:val="28"/>
          <w:szCs w:val="28"/>
          <w:u w:val="single"/>
        </w:rPr>
        <w:t>ラベンダー</w:t>
      </w:r>
    </w:p>
    <w:p w14:paraId="1BF22BD6" w14:textId="77777777" w:rsidR="00FC17F0" w:rsidRDefault="002D70FF">
      <w:pPr>
        <w:rPr>
          <w:rFonts w:ascii="Courier New" w:eastAsia="Courier New" w:hAnsi="Courier New" w:cs="Courier New"/>
          <w:sz w:val="28"/>
          <w:szCs w:val="28"/>
          <w:u w:val="single"/>
        </w:rPr>
      </w:pPr>
      <w:r>
        <w:rPr>
          <w:rFonts w:ascii="Gungsuh" w:eastAsia="Gungsuh" w:hAnsi="Gungsuh" w:cs="Gungsuh"/>
          <w:sz w:val="24"/>
          <w:szCs w:val="24"/>
        </w:rPr>
        <w:t xml:space="preserve">アールグレイにも配合、気分を前向きにする　</w:t>
      </w:r>
      <w:r>
        <w:rPr>
          <w:rFonts w:ascii="Gungsuh" w:eastAsia="Gungsuh" w:hAnsi="Gungsuh" w:cs="Gungsuh"/>
          <w:sz w:val="28"/>
          <w:szCs w:val="28"/>
          <w:u w:val="single"/>
        </w:rPr>
        <w:t>ベルガモット</w:t>
      </w:r>
    </w:p>
    <w:p w14:paraId="34886E09" w14:textId="77777777" w:rsidR="00FC17F0" w:rsidRDefault="005B4350">
      <w:pPr>
        <w:rPr>
          <w:rFonts w:ascii="Gungsuh" w:hAnsi="Gungsuh" w:cs="Gungsuh"/>
          <w:sz w:val="28"/>
          <w:szCs w:val="28"/>
          <w:u w:val="singl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1D1C6EB" wp14:editId="37C8E057">
            <wp:simplePos x="0" y="0"/>
            <wp:positionH relativeFrom="column">
              <wp:align>left</wp:align>
            </wp:positionH>
            <wp:positionV relativeFrom="paragraph">
              <wp:posOffset>374015</wp:posOffset>
            </wp:positionV>
            <wp:extent cx="4600575" cy="962025"/>
            <wp:effectExtent l="0" t="0" r="9525" b="9525"/>
            <wp:wrapSquare wrapText="bothSides" distT="114300" distB="11430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0FF">
        <w:rPr>
          <w:rFonts w:ascii="Gungsuh" w:eastAsia="Gungsuh" w:hAnsi="Gungsuh" w:cs="Gungsuh"/>
          <w:sz w:val="24"/>
          <w:szCs w:val="24"/>
        </w:rPr>
        <w:t xml:space="preserve">集中したいときや疲労回復、眠気覚ましにも役立つ　</w:t>
      </w:r>
      <w:r w:rsidR="002D70FF">
        <w:rPr>
          <w:rFonts w:ascii="Gungsuh" w:eastAsia="Gungsuh" w:hAnsi="Gungsuh" w:cs="Gungsuh"/>
          <w:sz w:val="28"/>
          <w:szCs w:val="28"/>
          <w:u w:val="single"/>
        </w:rPr>
        <w:t>ペパーミント</w:t>
      </w:r>
    </w:p>
    <w:p w14:paraId="70F21912" w14:textId="77777777" w:rsidR="005B4350" w:rsidRPr="005B4350" w:rsidRDefault="005B4350" w:rsidP="005B4350">
      <w:pPr>
        <w:ind w:firstLineChars="100" w:firstLine="280"/>
        <w:rPr>
          <w:rFonts w:ascii="BIZ UDPゴシック" w:eastAsia="BIZ UDPゴシック" w:hAnsi="BIZ UDPゴシック" w:cs="Gungsuh" w:hint="eastAsia"/>
          <w:b/>
          <w:sz w:val="18"/>
          <w:szCs w:val="28"/>
          <w:u w:val="single"/>
        </w:rPr>
      </w:pPr>
      <w:r w:rsidRPr="005B4350">
        <w:rPr>
          <w:rFonts w:ascii="BIZ UDPゴシック" w:eastAsia="BIZ UDPゴシック" w:hAnsi="BIZ UDPゴシック" w:cs="Gungsuh" w:hint="eastAsia"/>
          <w:b/>
          <w:sz w:val="28"/>
          <w:szCs w:val="28"/>
          <w:u w:val="single"/>
        </w:rPr>
        <w:t xml:space="preserve">クラスの掲示分に実数表示しています。↑　</w:t>
      </w:r>
      <w:r w:rsidRPr="005B4350">
        <w:rPr>
          <w:rFonts w:ascii="BIZ UDPゴシック" w:eastAsia="BIZ UDPゴシック" w:hAnsi="BIZ UDPゴシック" w:cs="Gungsuh" w:hint="eastAsia"/>
          <w:b/>
          <w:sz w:val="18"/>
          <w:szCs w:val="28"/>
          <w:u w:val="single"/>
        </w:rPr>
        <w:t>（※延数は別）</w:t>
      </w:r>
    </w:p>
    <w:sectPr w:rsidR="005B4350" w:rsidRPr="005B4350">
      <w:pgSz w:w="16834" w:h="11909" w:orient="landscape"/>
      <w:pgMar w:top="566" w:right="566" w:bottom="566" w:left="566" w:header="720" w:footer="720" w:gutter="0"/>
      <w:pgNumType w:start="1"/>
      <w:cols w:num="2" w:space="720" w:equalWidth="0">
        <w:col w:w="7491" w:space="720"/>
        <w:col w:w="74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F0"/>
    <w:rsid w:val="002D70FF"/>
    <w:rsid w:val="005B4350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76153"/>
  <w15:docId w15:val="{DE8222FC-76AF-458F-A96D-F49F2304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兵庫県立大学附属高等学校</cp:lastModifiedBy>
  <cp:revision>4</cp:revision>
  <cp:lastPrinted>2023-03-23T02:04:00Z</cp:lastPrinted>
  <dcterms:created xsi:type="dcterms:W3CDTF">2023-03-23T01:58:00Z</dcterms:created>
  <dcterms:modified xsi:type="dcterms:W3CDTF">2023-03-23T02:05:00Z</dcterms:modified>
</cp:coreProperties>
</file>