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DA2A2" w14:textId="77777777" w:rsidR="00686990" w:rsidRPr="00DF62C6" w:rsidRDefault="001669A8" w:rsidP="00924E42">
      <w:pPr>
        <w:jc w:val="center"/>
        <w:rPr>
          <w:rFonts w:ascii="ＤＦ特太ゴシック体" w:eastAsia="ＤＦ特太ゴシック体" w:hAnsi="ＤＦ特太ゴシック体"/>
          <w:sz w:val="28"/>
        </w:rPr>
      </w:pPr>
      <w:r w:rsidRPr="00DF62C6">
        <w:rPr>
          <w:rFonts w:ascii="ＤＦ特太ゴシック体" w:eastAsia="ＤＦ特太ゴシック体" w:hAnsi="ＤＦ特太ゴシック体" w:hint="eastAsia"/>
          <w:sz w:val="28"/>
        </w:rPr>
        <w:t>学校いじめ防止基本方針</w:t>
      </w:r>
    </w:p>
    <w:p w14:paraId="3DF4F5AC" w14:textId="77777777" w:rsidR="001669A8" w:rsidRPr="00DF62C6" w:rsidRDefault="00774580" w:rsidP="00774580">
      <w:pPr>
        <w:wordWrap w:val="0"/>
        <w:jc w:val="right"/>
        <w:rPr>
          <w:rFonts w:asciiTheme="majorEastAsia" w:eastAsiaTheme="majorEastAsia" w:hAnsiTheme="majorEastAsia"/>
        </w:rPr>
      </w:pPr>
      <w:r w:rsidRPr="00DF62C6">
        <w:rPr>
          <w:rFonts w:asciiTheme="majorEastAsia" w:eastAsiaTheme="majorEastAsia" w:hAnsiTheme="majorEastAsia" w:hint="eastAsia"/>
        </w:rPr>
        <w:t xml:space="preserve"> </w:t>
      </w:r>
      <w:r w:rsidRPr="00DF62C6">
        <w:rPr>
          <w:rFonts w:asciiTheme="majorEastAsia" w:eastAsiaTheme="majorEastAsia" w:hAnsiTheme="majorEastAsia"/>
        </w:rPr>
        <w:t xml:space="preserve"> </w:t>
      </w:r>
      <w:r w:rsidR="00ED6793" w:rsidRPr="00DF62C6">
        <w:rPr>
          <w:rFonts w:asciiTheme="majorEastAsia" w:eastAsiaTheme="majorEastAsia" w:hAnsiTheme="majorEastAsia"/>
        </w:rPr>
        <w:t>321046</w:t>
      </w:r>
      <w:r w:rsidR="001669A8" w:rsidRPr="00DF62C6">
        <w:rPr>
          <w:rFonts w:asciiTheme="majorEastAsia" w:eastAsiaTheme="majorEastAsia" w:hAnsiTheme="majorEastAsia" w:hint="eastAsia"/>
        </w:rPr>
        <w:t>兵庫県立兵庫工業高等学校</w:t>
      </w:r>
    </w:p>
    <w:p w14:paraId="798192A2" w14:textId="77777777" w:rsidR="001669A8" w:rsidRPr="00DF62C6" w:rsidRDefault="001669A8" w:rsidP="001669A8">
      <w:pPr>
        <w:rPr>
          <w:rFonts w:ascii="ＤＦ特太ゴシック体" w:eastAsia="ＤＦ特太ゴシック体" w:hAnsi="ＤＦ特太ゴシック体"/>
        </w:rPr>
      </w:pPr>
      <w:r w:rsidRPr="00DF62C6">
        <w:rPr>
          <w:rFonts w:ascii="ＤＦ特太ゴシック体" w:eastAsia="ＤＦ特太ゴシック体" w:hAnsi="ＤＦ特太ゴシック体" w:hint="eastAsia"/>
        </w:rPr>
        <w:t>１　学校の</w:t>
      </w:r>
      <w:r w:rsidR="005D39C2" w:rsidRPr="00DF62C6">
        <w:rPr>
          <w:rFonts w:ascii="ＤＦ特太ゴシック体" w:eastAsia="ＤＦ特太ゴシック体" w:hAnsi="ＤＦ特太ゴシック体" w:hint="eastAsia"/>
        </w:rPr>
        <w:t>教育</w:t>
      </w:r>
      <w:r w:rsidRPr="00DF62C6">
        <w:rPr>
          <w:rFonts w:ascii="ＤＦ特太ゴシック体" w:eastAsia="ＤＦ特太ゴシック体" w:hAnsi="ＤＦ特太ゴシック体" w:hint="eastAsia"/>
        </w:rPr>
        <w:t>方針</w:t>
      </w:r>
    </w:p>
    <w:p w14:paraId="7AE3582B" w14:textId="77777777" w:rsidR="001669A8" w:rsidRPr="00DF62C6" w:rsidRDefault="001669A8" w:rsidP="00453A4D">
      <w:pPr>
        <w:spacing w:line="300" w:lineRule="exact"/>
      </w:pPr>
      <w:r w:rsidRPr="00DF62C6">
        <w:rPr>
          <w:rFonts w:hint="eastAsia"/>
        </w:rPr>
        <w:t xml:space="preserve">　　本校の建学の精神「１　誠実勤勉であれ　　２　根性の持ち主であれ　　３　つねに明朗闊達であれ」</w:t>
      </w:r>
    </w:p>
    <w:p w14:paraId="7EBA6B9E" w14:textId="77777777" w:rsidR="001669A8" w:rsidRPr="00DF62C6" w:rsidRDefault="001669A8" w:rsidP="00453A4D">
      <w:pPr>
        <w:spacing w:line="300" w:lineRule="exact"/>
      </w:pPr>
      <w:r w:rsidRPr="00DF62C6">
        <w:rPr>
          <w:rFonts w:hint="eastAsia"/>
        </w:rPr>
        <w:t xml:space="preserve">　のもと、次の２つの教育方針</w:t>
      </w:r>
    </w:p>
    <w:p w14:paraId="50BF924B" w14:textId="77777777" w:rsidR="00C110A6" w:rsidRPr="00DF62C6" w:rsidRDefault="00C110A6" w:rsidP="00453A4D">
      <w:pPr>
        <w:spacing w:line="300" w:lineRule="exact"/>
        <w:ind w:leftChars="200" w:left="630" w:hangingChars="100" w:hanging="210"/>
        <w:rPr>
          <w:rFonts w:ascii="ＭＳ 明朝" w:hAnsi="ＭＳ 明朝"/>
        </w:rPr>
      </w:pPr>
      <w:r w:rsidRPr="00DF62C6">
        <w:rPr>
          <w:rFonts w:ascii="ＭＳ 明朝" w:hAnsi="ＭＳ 明朝" w:hint="eastAsia"/>
        </w:rPr>
        <w:t>①　人間尊重の精神、生命の尊厳を基盤とした教育活動の推進と学校安全の徹底を図り、一人一人の個性を十分に生かすとともに、他者への思いやりと協調の精神を養い、国際社会で生き抜く上での柔軟な思考力や洞察力を育てる。</w:t>
      </w:r>
    </w:p>
    <w:p w14:paraId="605C37DD" w14:textId="77777777" w:rsidR="005D39C2" w:rsidRPr="00DF62C6" w:rsidRDefault="00C110A6" w:rsidP="00453A4D">
      <w:pPr>
        <w:spacing w:line="300" w:lineRule="exact"/>
        <w:ind w:leftChars="200" w:left="630" w:hangingChars="100" w:hanging="210"/>
        <w:rPr>
          <w:rFonts w:ascii="ＭＳ 明朝" w:hAnsi="ＭＳ 明朝"/>
        </w:rPr>
      </w:pPr>
      <w:r w:rsidRPr="00DF62C6">
        <w:rPr>
          <w:rFonts w:ascii="ＭＳ 明朝" w:hAnsi="ＭＳ 明朝" w:hint="eastAsia"/>
        </w:rPr>
        <w:t xml:space="preserve">②　</w:t>
      </w:r>
      <w:r w:rsidR="005D39C2" w:rsidRPr="00DF62C6">
        <w:rPr>
          <w:rFonts w:ascii="ＭＳ 明朝" w:hAnsi="ＭＳ 明朝" w:hint="eastAsia"/>
        </w:rPr>
        <w:t>「社会で自立し、産業界の未来を切り拓く力を育成するとともに、知・徳・体のバランスの</w:t>
      </w:r>
      <w:r w:rsidRPr="00DF62C6">
        <w:rPr>
          <w:rFonts w:ascii="ＭＳ 明朝" w:hAnsi="ＭＳ 明朝" w:hint="eastAsia"/>
        </w:rPr>
        <w:t>とれた</w:t>
      </w:r>
      <w:r w:rsidR="005D39C2" w:rsidRPr="00DF62C6">
        <w:rPr>
          <w:rFonts w:ascii="ＭＳ 明朝" w:hAnsi="ＭＳ 明朝" w:hint="eastAsia"/>
        </w:rPr>
        <w:t>『生きる力』を育む」を基本方針として、「主体的・対話的で深い学びの視点からの授業改善」「社会参画に必要な態度や能力の育成」「達成感や自己有用感を高める学習活動の工夫」を学校経営の重点（ビジョン）として教育活動を行う。</w:t>
      </w:r>
    </w:p>
    <w:p w14:paraId="139F83E9" w14:textId="576B79B9" w:rsidR="001669A8" w:rsidRPr="00DF62C6" w:rsidRDefault="005D39C2" w:rsidP="005D39C2">
      <w:pPr>
        <w:spacing w:line="300" w:lineRule="exact"/>
        <w:ind w:leftChars="100" w:left="210" w:firstLineChars="100" w:firstLine="210"/>
        <w:rPr>
          <w:rFonts w:ascii="ＭＳ 明朝" w:hAnsi="ＭＳ 明朝"/>
        </w:rPr>
      </w:pPr>
      <w:r w:rsidRPr="00DF62C6">
        <w:rPr>
          <w:rFonts w:hint="eastAsia"/>
        </w:rPr>
        <w:t>学校の教育方針にもとづき、</w:t>
      </w:r>
      <w:r w:rsidR="001669A8" w:rsidRPr="00DF62C6">
        <w:rPr>
          <w:rFonts w:hint="eastAsia"/>
        </w:rPr>
        <w:t>全校生徒が安心し</w:t>
      </w:r>
      <w:r w:rsidR="00162A8F" w:rsidRPr="00DF62C6">
        <w:rPr>
          <w:rFonts w:hint="eastAsia"/>
        </w:rPr>
        <w:t>て</w:t>
      </w:r>
      <w:r w:rsidR="001669A8" w:rsidRPr="00DF62C6">
        <w:rPr>
          <w:rFonts w:hint="eastAsia"/>
        </w:rPr>
        <w:t>学校生活を送り、充実した教育活動に取り組めるよう、教職員が生徒とともに、いじめを抑止し人権を守る土壌を</w:t>
      </w:r>
      <w:r w:rsidRPr="00DF62C6">
        <w:rPr>
          <w:rFonts w:hint="eastAsia"/>
        </w:rPr>
        <w:t>育み</w:t>
      </w:r>
      <w:r w:rsidR="001669A8" w:rsidRPr="00DF62C6">
        <w:rPr>
          <w:rFonts w:hint="eastAsia"/>
        </w:rPr>
        <w:t>、いじめを許さない学校づくりを推進する。</w:t>
      </w:r>
    </w:p>
    <w:p w14:paraId="69944EAB" w14:textId="77777777" w:rsidR="001669A8" w:rsidRPr="00DF62C6" w:rsidRDefault="001669A8" w:rsidP="00453A4D">
      <w:pPr>
        <w:spacing w:line="300" w:lineRule="exact"/>
      </w:pPr>
      <w:r w:rsidRPr="00DF62C6">
        <w:rPr>
          <w:rFonts w:hint="eastAsia"/>
        </w:rPr>
        <w:t xml:space="preserve">　　そのために日常の指導体制を定め、いじめの未然防止を図りながら、いじめの早期発見に取り組むとと</w:t>
      </w:r>
    </w:p>
    <w:p w14:paraId="799AEBD5" w14:textId="77777777" w:rsidR="001669A8" w:rsidRPr="00DF62C6" w:rsidRDefault="001669A8" w:rsidP="00453A4D">
      <w:pPr>
        <w:spacing w:line="300" w:lineRule="exact"/>
      </w:pPr>
      <w:r w:rsidRPr="00DF62C6">
        <w:rPr>
          <w:rFonts w:hint="eastAsia"/>
        </w:rPr>
        <w:t xml:space="preserve">　もに、いじめを認知した場合は適切かつ迅速に解決するために、学校いじめ防止基本方針（いじめ防止全</w:t>
      </w:r>
    </w:p>
    <w:p w14:paraId="475631EE" w14:textId="77777777" w:rsidR="006272B0" w:rsidRPr="00DF62C6" w:rsidRDefault="006272B0" w:rsidP="00453A4D">
      <w:pPr>
        <w:spacing w:line="300" w:lineRule="exact"/>
      </w:pPr>
      <w:r w:rsidRPr="00DF62C6">
        <w:rPr>
          <w:rFonts w:hint="eastAsia"/>
        </w:rPr>
        <w:t xml:space="preserve">　体計画）</w:t>
      </w:r>
      <w:r w:rsidR="001669A8" w:rsidRPr="00DF62C6">
        <w:rPr>
          <w:rFonts w:hint="eastAsia"/>
        </w:rPr>
        <w:t>を定めることとする。</w:t>
      </w:r>
      <w:r w:rsidRPr="00DF62C6">
        <w:rPr>
          <w:rFonts w:hint="eastAsia"/>
        </w:rPr>
        <w:t>また、いじめ防止対策の達成目標を設定し、取組を年間計画として定め、取</w:t>
      </w:r>
    </w:p>
    <w:p w14:paraId="50C65280" w14:textId="77777777" w:rsidR="001669A8" w:rsidRPr="00DF62C6" w:rsidRDefault="006272B0" w:rsidP="00453A4D">
      <w:pPr>
        <w:spacing w:line="300" w:lineRule="exact"/>
      </w:pPr>
      <w:r w:rsidRPr="00DF62C6">
        <w:rPr>
          <w:rFonts w:hint="eastAsia"/>
        </w:rPr>
        <w:t xml:space="preserve">　組状況等を学校評価の項目に位置づけ、定期的に点検・評価を行い、必要に応じて改善するように努める。</w:t>
      </w:r>
    </w:p>
    <w:p w14:paraId="6357C693" w14:textId="77777777" w:rsidR="006272B0" w:rsidRPr="00DF62C6" w:rsidRDefault="006272B0" w:rsidP="00453A4D">
      <w:pPr>
        <w:spacing w:line="300" w:lineRule="exact"/>
      </w:pPr>
    </w:p>
    <w:p w14:paraId="3969D995" w14:textId="77777777" w:rsidR="001669A8" w:rsidRPr="00DF62C6" w:rsidRDefault="006272B0" w:rsidP="001669A8">
      <w:pPr>
        <w:rPr>
          <w:rFonts w:ascii="ＤＦ特太ゴシック体" w:eastAsia="ＤＦ特太ゴシック体" w:hAnsi="ＤＦ特太ゴシック体"/>
        </w:rPr>
      </w:pPr>
      <w:bookmarkStart w:id="0" w:name="_Hlk95820645"/>
      <w:r w:rsidRPr="00DF62C6">
        <w:rPr>
          <w:rFonts w:ascii="ＤＦ特太ゴシック体" w:eastAsia="ＤＦ特太ゴシック体" w:hAnsi="ＤＦ特太ゴシック体" w:hint="eastAsia"/>
        </w:rPr>
        <w:t>２　基本的な考え方</w:t>
      </w:r>
    </w:p>
    <w:p w14:paraId="2CCCFD5A" w14:textId="77777777" w:rsidR="006272B0" w:rsidRPr="00DF62C6" w:rsidRDefault="001669A8" w:rsidP="00C02B07">
      <w:pPr>
        <w:spacing w:line="300" w:lineRule="exact"/>
        <w:ind w:left="210" w:hangingChars="100" w:hanging="210"/>
      </w:pPr>
      <w:r w:rsidRPr="00DF62C6">
        <w:rPr>
          <w:rFonts w:hint="eastAsia"/>
        </w:rPr>
        <w:t xml:space="preserve">　　明治</w:t>
      </w:r>
      <w:r w:rsidRPr="00DF62C6">
        <w:rPr>
          <w:rFonts w:hint="eastAsia"/>
        </w:rPr>
        <w:t>35</w:t>
      </w:r>
      <w:r w:rsidRPr="00DF62C6">
        <w:rPr>
          <w:rFonts w:hint="eastAsia"/>
        </w:rPr>
        <w:t>年創立の本校は、</w:t>
      </w:r>
      <w:r w:rsidR="00B301E4" w:rsidRPr="00DF62C6">
        <w:rPr>
          <w:rFonts w:hint="eastAsia"/>
        </w:rPr>
        <w:t>2</w:t>
      </w:r>
      <w:r w:rsidR="00B301E4" w:rsidRPr="00DF62C6">
        <w:t>022</w:t>
      </w:r>
      <w:r w:rsidR="00B301E4" w:rsidRPr="00DF62C6">
        <w:rPr>
          <w:rFonts w:hint="eastAsia"/>
        </w:rPr>
        <w:t>年度に創立</w:t>
      </w:r>
      <w:r w:rsidRPr="00DF62C6">
        <w:rPr>
          <w:rFonts w:hint="eastAsia"/>
        </w:rPr>
        <w:t>1</w:t>
      </w:r>
      <w:r w:rsidR="00C02B07" w:rsidRPr="00DF62C6">
        <w:t>20</w:t>
      </w:r>
      <w:r w:rsidR="00B301E4" w:rsidRPr="00DF62C6">
        <w:rPr>
          <w:rFonts w:hint="eastAsia"/>
        </w:rPr>
        <w:t>周</w:t>
      </w:r>
      <w:r w:rsidRPr="00DF62C6">
        <w:rPr>
          <w:rFonts w:hint="eastAsia"/>
        </w:rPr>
        <w:t>年</w:t>
      </w:r>
      <w:r w:rsidR="00B61898" w:rsidRPr="00DF62C6">
        <w:rPr>
          <w:rFonts w:hint="eastAsia"/>
        </w:rPr>
        <w:t>を</w:t>
      </w:r>
      <w:r w:rsidR="00B301E4" w:rsidRPr="00DF62C6">
        <w:rPr>
          <w:rFonts w:hint="eastAsia"/>
        </w:rPr>
        <w:t>迎える</w:t>
      </w:r>
      <w:r w:rsidRPr="00DF62C6">
        <w:rPr>
          <w:rFonts w:hint="eastAsia"/>
        </w:rPr>
        <w:t>歴史と伝統を持ち、</w:t>
      </w:r>
      <w:r w:rsidR="006272B0" w:rsidRPr="00DF62C6">
        <w:rPr>
          <w:rFonts w:hint="eastAsia"/>
        </w:rPr>
        <w:t>「</w:t>
      </w:r>
      <w:r w:rsidRPr="00DF62C6">
        <w:rPr>
          <w:rFonts w:hint="eastAsia"/>
        </w:rPr>
        <w:t>県工</w:t>
      </w:r>
      <w:r w:rsidR="006272B0" w:rsidRPr="00DF62C6">
        <w:rPr>
          <w:rFonts w:hint="eastAsia"/>
        </w:rPr>
        <w:t>」</w:t>
      </w:r>
      <w:r w:rsidRPr="00DF62C6">
        <w:rPr>
          <w:rFonts w:hint="eastAsia"/>
        </w:rPr>
        <w:t>の名で親しまれ、県下工業高校の代表</w:t>
      </w:r>
      <w:r w:rsidR="006272B0" w:rsidRPr="00DF62C6">
        <w:rPr>
          <w:rFonts w:hint="eastAsia"/>
        </w:rPr>
        <w:t>的な存在である。また、</w:t>
      </w:r>
      <w:r w:rsidR="00C02B07" w:rsidRPr="00DF62C6">
        <w:rPr>
          <w:rFonts w:hint="eastAsia"/>
        </w:rPr>
        <w:t>７</w:t>
      </w:r>
      <w:r w:rsidR="006272B0" w:rsidRPr="00DF62C6">
        <w:rPr>
          <w:rFonts w:hint="eastAsia"/>
        </w:rPr>
        <w:t>つの学科を設置しており、全国的に見ても大規模な工業高校のひとつである。</w:t>
      </w:r>
    </w:p>
    <w:bookmarkEnd w:id="0"/>
    <w:p w14:paraId="6AABD054" w14:textId="77777777" w:rsidR="00162A8F" w:rsidRPr="00DF62C6" w:rsidRDefault="001669A8" w:rsidP="00453A4D">
      <w:pPr>
        <w:spacing w:line="300" w:lineRule="exact"/>
      </w:pPr>
      <w:r w:rsidRPr="00DF62C6">
        <w:rPr>
          <w:rFonts w:hint="eastAsia"/>
        </w:rPr>
        <w:t xml:space="preserve">　</w:t>
      </w:r>
      <w:r w:rsidR="006272B0" w:rsidRPr="00DF62C6">
        <w:rPr>
          <w:rFonts w:hint="eastAsia"/>
        </w:rPr>
        <w:t xml:space="preserve">　</w:t>
      </w:r>
      <w:r w:rsidRPr="00DF62C6">
        <w:rPr>
          <w:rFonts w:hint="eastAsia"/>
        </w:rPr>
        <w:t>本校は</w:t>
      </w:r>
      <w:r w:rsidR="006272B0" w:rsidRPr="00DF62C6">
        <w:rPr>
          <w:rFonts w:hint="eastAsia"/>
        </w:rPr>
        <w:t>、「</w:t>
      </w:r>
      <w:r w:rsidRPr="00DF62C6">
        <w:rPr>
          <w:rFonts w:hint="eastAsia"/>
        </w:rPr>
        <w:t>ものづくり</w:t>
      </w:r>
      <w:r w:rsidR="006272B0" w:rsidRPr="00DF62C6">
        <w:rPr>
          <w:rFonts w:hint="eastAsia"/>
        </w:rPr>
        <w:t>」</w:t>
      </w:r>
      <w:r w:rsidRPr="00DF62C6">
        <w:rPr>
          <w:rFonts w:hint="eastAsia"/>
        </w:rPr>
        <w:t>に興味関心をもち、</w:t>
      </w:r>
      <w:r w:rsidR="006272B0" w:rsidRPr="00DF62C6">
        <w:rPr>
          <w:rFonts w:hint="eastAsia"/>
        </w:rPr>
        <w:t>「</w:t>
      </w:r>
      <w:r w:rsidRPr="00DF62C6">
        <w:rPr>
          <w:rFonts w:hint="eastAsia"/>
        </w:rPr>
        <w:t>専門技術を身につける</w:t>
      </w:r>
      <w:r w:rsidR="006272B0" w:rsidRPr="00DF62C6">
        <w:rPr>
          <w:rFonts w:hint="eastAsia"/>
        </w:rPr>
        <w:t>」</w:t>
      </w:r>
      <w:r w:rsidR="00162A8F" w:rsidRPr="00DF62C6">
        <w:rPr>
          <w:rFonts w:hint="eastAsia"/>
        </w:rPr>
        <w:t>「スペシャリストとして頑張る」</w:t>
      </w:r>
      <w:r w:rsidRPr="00DF62C6">
        <w:rPr>
          <w:rFonts w:hint="eastAsia"/>
        </w:rPr>
        <w:t>等</w:t>
      </w:r>
    </w:p>
    <w:p w14:paraId="07230A0F" w14:textId="77777777" w:rsidR="00162A8F" w:rsidRPr="00DF62C6" w:rsidRDefault="001669A8" w:rsidP="00162A8F">
      <w:pPr>
        <w:spacing w:line="300" w:lineRule="exact"/>
        <w:ind w:firstLineChars="100" w:firstLine="210"/>
      </w:pPr>
      <w:r w:rsidRPr="00DF62C6">
        <w:rPr>
          <w:rFonts w:hint="eastAsia"/>
        </w:rPr>
        <w:t>の意欲ある生徒に門戸を開き、多様で高度な学習ができる環境とシステムを用意しており、生徒の進路実現</w:t>
      </w:r>
    </w:p>
    <w:p w14:paraId="1E63F3CC" w14:textId="5C641914" w:rsidR="001669A8" w:rsidRPr="00DF62C6" w:rsidRDefault="001669A8" w:rsidP="00162A8F">
      <w:pPr>
        <w:spacing w:line="300" w:lineRule="exact"/>
        <w:ind w:firstLineChars="100" w:firstLine="210"/>
      </w:pPr>
      <w:r w:rsidRPr="00DF62C6">
        <w:rPr>
          <w:rFonts w:hint="eastAsia"/>
        </w:rPr>
        <w:t>に取り組んでいる</w:t>
      </w:r>
      <w:r w:rsidR="006272B0" w:rsidRPr="00DF62C6">
        <w:rPr>
          <w:rFonts w:hint="eastAsia"/>
        </w:rPr>
        <w:t>。</w:t>
      </w:r>
    </w:p>
    <w:p w14:paraId="7B8C8B3C" w14:textId="102AF0DD" w:rsidR="001669A8" w:rsidRPr="00DF62C6" w:rsidRDefault="001669A8" w:rsidP="00453A4D">
      <w:pPr>
        <w:spacing w:line="300" w:lineRule="exact"/>
      </w:pPr>
      <w:r w:rsidRPr="00DF62C6">
        <w:rPr>
          <w:rFonts w:hint="eastAsia"/>
        </w:rPr>
        <w:t xml:space="preserve">　</w:t>
      </w:r>
      <w:r w:rsidR="006272B0" w:rsidRPr="00DF62C6">
        <w:rPr>
          <w:rFonts w:hint="eastAsia"/>
        </w:rPr>
        <w:t xml:space="preserve">　</w:t>
      </w:r>
      <w:r w:rsidRPr="00DF62C6">
        <w:rPr>
          <w:rFonts w:hint="eastAsia"/>
        </w:rPr>
        <w:t>いじめ問題については、平素より</w:t>
      </w:r>
      <w:r w:rsidR="00162A8F" w:rsidRPr="00DF62C6">
        <w:rPr>
          <w:rFonts w:hint="eastAsia"/>
        </w:rPr>
        <w:t>教員</w:t>
      </w:r>
      <w:r w:rsidRPr="00DF62C6">
        <w:rPr>
          <w:rFonts w:hint="eastAsia"/>
        </w:rPr>
        <w:t>集団が個々の生徒たちの学校生活や家庭生活の状況を敏感に</w:t>
      </w:r>
      <w:r w:rsidR="006272B0" w:rsidRPr="00DF62C6">
        <w:rPr>
          <w:rFonts w:hint="eastAsia"/>
        </w:rPr>
        <w:t>キャ</w:t>
      </w:r>
    </w:p>
    <w:p w14:paraId="59C66A7E" w14:textId="77777777" w:rsidR="006272B0" w:rsidRPr="00DF62C6" w:rsidRDefault="006272B0" w:rsidP="00453A4D">
      <w:pPr>
        <w:spacing w:line="300" w:lineRule="exact"/>
      </w:pPr>
      <w:r w:rsidRPr="00DF62C6">
        <w:rPr>
          <w:rFonts w:hint="eastAsia"/>
        </w:rPr>
        <w:t xml:space="preserve">　</w:t>
      </w:r>
      <w:r w:rsidR="001669A8" w:rsidRPr="00DF62C6">
        <w:rPr>
          <w:rFonts w:hint="eastAsia"/>
        </w:rPr>
        <w:t>ッチ</w:t>
      </w:r>
      <w:r w:rsidRPr="00DF62C6">
        <w:rPr>
          <w:rFonts w:hint="eastAsia"/>
        </w:rPr>
        <w:t>し、</w:t>
      </w:r>
      <w:r w:rsidR="001669A8" w:rsidRPr="00DF62C6">
        <w:rPr>
          <w:rFonts w:hint="eastAsia"/>
        </w:rPr>
        <w:t>生徒の微妙な変化に対応している。そして、教職員が</w:t>
      </w:r>
      <w:r w:rsidRPr="00DF62C6">
        <w:rPr>
          <w:rFonts w:hint="eastAsia"/>
        </w:rPr>
        <w:t>生徒、保護者、地域住民等との情報交換や協</w:t>
      </w:r>
    </w:p>
    <w:p w14:paraId="2BF03A9E" w14:textId="77777777" w:rsidR="006272B0" w:rsidRPr="00DF62C6" w:rsidRDefault="006272B0" w:rsidP="00453A4D">
      <w:pPr>
        <w:spacing w:line="300" w:lineRule="exact"/>
      </w:pPr>
      <w:r w:rsidRPr="00DF62C6">
        <w:rPr>
          <w:rFonts w:hint="eastAsia"/>
        </w:rPr>
        <w:t xml:space="preserve">　議を行い、学校の基本方針についての説明や意見交換をする機会を設ける等、</w:t>
      </w:r>
      <w:r w:rsidRPr="00DF62C6">
        <w:rPr>
          <w:rFonts w:hint="eastAsia"/>
        </w:rPr>
        <w:t>4</w:t>
      </w:r>
      <w:r w:rsidRPr="00DF62C6">
        <w:rPr>
          <w:rFonts w:hint="eastAsia"/>
        </w:rPr>
        <w:t>者が確実に関わる仕組みを</w:t>
      </w:r>
    </w:p>
    <w:p w14:paraId="3A0586E1" w14:textId="77777777" w:rsidR="006B49C4" w:rsidRPr="00DF62C6" w:rsidRDefault="006272B0" w:rsidP="00453A4D">
      <w:pPr>
        <w:spacing w:line="300" w:lineRule="exact"/>
      </w:pPr>
      <w:r w:rsidRPr="00DF62C6">
        <w:rPr>
          <w:rFonts w:hint="eastAsia"/>
        </w:rPr>
        <w:t xml:space="preserve">　</w:t>
      </w:r>
      <w:r w:rsidR="006B49C4" w:rsidRPr="00DF62C6">
        <w:rPr>
          <w:rFonts w:hint="eastAsia"/>
        </w:rPr>
        <w:t>をつくり、</w:t>
      </w:r>
      <w:r w:rsidR="001669A8" w:rsidRPr="00DF62C6">
        <w:rPr>
          <w:rFonts w:hint="eastAsia"/>
        </w:rPr>
        <w:t>いじめを抑止し人権を守</w:t>
      </w:r>
      <w:r w:rsidR="006B49C4" w:rsidRPr="00DF62C6">
        <w:rPr>
          <w:rFonts w:hint="eastAsia"/>
        </w:rPr>
        <w:t>る</w:t>
      </w:r>
      <w:r w:rsidR="001669A8" w:rsidRPr="00DF62C6">
        <w:rPr>
          <w:rFonts w:hint="eastAsia"/>
        </w:rPr>
        <w:t>土壌を育み、いじめを許さない学校づくりを推進するため、以下の</w:t>
      </w:r>
    </w:p>
    <w:p w14:paraId="01144A85" w14:textId="77777777" w:rsidR="001669A8" w:rsidRPr="00DF62C6" w:rsidRDefault="006B49C4" w:rsidP="00453A4D">
      <w:pPr>
        <w:spacing w:line="300" w:lineRule="exact"/>
      </w:pPr>
      <w:r w:rsidRPr="00DF62C6">
        <w:rPr>
          <w:rFonts w:hint="eastAsia"/>
        </w:rPr>
        <w:t xml:space="preserve">　体制</w:t>
      </w:r>
      <w:r w:rsidR="001669A8" w:rsidRPr="00DF62C6">
        <w:rPr>
          <w:rFonts w:hint="eastAsia"/>
        </w:rPr>
        <w:t>を構築し取り組むこととする。</w:t>
      </w:r>
    </w:p>
    <w:p w14:paraId="027B8F8F" w14:textId="77777777" w:rsidR="001669A8" w:rsidRPr="006B49C4" w:rsidRDefault="001669A8" w:rsidP="00453A4D">
      <w:pPr>
        <w:spacing w:line="300" w:lineRule="exact"/>
      </w:pPr>
    </w:p>
    <w:p w14:paraId="593F201D" w14:textId="77777777" w:rsidR="001669A8" w:rsidRPr="007D10DB" w:rsidRDefault="001669A8" w:rsidP="001669A8">
      <w:pPr>
        <w:rPr>
          <w:rFonts w:ascii="ＤＦ特太ゴシック体" w:eastAsia="ＤＦ特太ゴシック体" w:hAnsi="ＤＦ特太ゴシック体"/>
        </w:rPr>
      </w:pPr>
      <w:r w:rsidRPr="007D10DB">
        <w:rPr>
          <w:rFonts w:ascii="ＤＦ特太ゴシック体" w:eastAsia="ＤＦ特太ゴシック体" w:hAnsi="ＤＦ特太ゴシック体" w:hint="eastAsia"/>
        </w:rPr>
        <w:t>３　いじめ防止等の指導体制等</w:t>
      </w:r>
    </w:p>
    <w:p w14:paraId="65BFE298" w14:textId="77777777" w:rsidR="001669A8" w:rsidRPr="007D10DB" w:rsidRDefault="00A41440" w:rsidP="00453A4D">
      <w:pPr>
        <w:spacing w:line="300" w:lineRule="exact"/>
        <w:rPr>
          <w:rFonts w:asciiTheme="majorEastAsia" w:eastAsiaTheme="majorEastAsia" w:hAnsiTheme="majorEastAsia"/>
        </w:rPr>
      </w:pPr>
      <w:r>
        <w:rPr>
          <w:rFonts w:hint="eastAsia"/>
        </w:rPr>
        <w:t xml:space="preserve">　</w:t>
      </w:r>
      <w:r w:rsidRPr="007D10DB">
        <w:rPr>
          <w:rFonts w:asciiTheme="majorEastAsia" w:eastAsiaTheme="majorEastAsia" w:hAnsiTheme="majorEastAsia" w:hint="eastAsia"/>
        </w:rPr>
        <w:t xml:space="preserve">(1)　</w:t>
      </w:r>
      <w:r w:rsidR="001669A8" w:rsidRPr="007D10DB">
        <w:rPr>
          <w:rFonts w:asciiTheme="majorEastAsia" w:eastAsiaTheme="majorEastAsia" w:hAnsiTheme="majorEastAsia" w:hint="eastAsia"/>
        </w:rPr>
        <w:t>日常の指導体制</w:t>
      </w:r>
    </w:p>
    <w:p w14:paraId="0D64BB96" w14:textId="77777777" w:rsidR="001669A8" w:rsidRDefault="001669A8" w:rsidP="00453A4D">
      <w:pPr>
        <w:spacing w:line="300" w:lineRule="exact"/>
      </w:pPr>
      <w:r>
        <w:rPr>
          <w:rFonts w:hint="eastAsia"/>
        </w:rPr>
        <w:t xml:space="preserve">　</w:t>
      </w:r>
      <w:r w:rsidR="006B49C4">
        <w:rPr>
          <w:rFonts w:hint="eastAsia"/>
        </w:rPr>
        <w:t xml:space="preserve">　　</w:t>
      </w:r>
      <w:r>
        <w:rPr>
          <w:rFonts w:hint="eastAsia"/>
        </w:rPr>
        <w:t>いじめの防止等に関する措置を効果的に行うため、管理職を含む複数の教職員、心理等に関する専門</w:t>
      </w:r>
    </w:p>
    <w:p w14:paraId="6C7D1F37" w14:textId="77777777" w:rsidR="001669A8" w:rsidRDefault="006B49C4" w:rsidP="00453A4D">
      <w:pPr>
        <w:spacing w:line="300" w:lineRule="exact"/>
      </w:pPr>
      <w:r>
        <w:rPr>
          <w:rFonts w:hint="eastAsia"/>
        </w:rPr>
        <w:t xml:space="preserve">　　</w:t>
      </w:r>
      <w:r w:rsidR="001669A8">
        <w:rPr>
          <w:rFonts w:hint="eastAsia"/>
        </w:rPr>
        <w:t>家等の関係者により構成される日常の教育相談体制、生徒指導体制などの校内組織及び連携する関係機</w:t>
      </w:r>
    </w:p>
    <w:p w14:paraId="172363E3" w14:textId="77777777" w:rsidR="001669A8" w:rsidRPr="000E5C96" w:rsidRDefault="006B49C4" w:rsidP="00453A4D">
      <w:pPr>
        <w:spacing w:line="300" w:lineRule="exact"/>
        <w:rPr>
          <w:rFonts w:asciiTheme="majorEastAsia" w:eastAsiaTheme="majorEastAsia" w:hAnsiTheme="majorEastAsia"/>
        </w:rPr>
      </w:pPr>
      <w:r>
        <w:rPr>
          <w:rFonts w:hint="eastAsia"/>
        </w:rPr>
        <w:t xml:space="preserve">　　</w:t>
      </w:r>
      <w:r w:rsidR="001669A8">
        <w:rPr>
          <w:rFonts w:hint="eastAsia"/>
        </w:rPr>
        <w:t xml:space="preserve">関を別に定める。　　　　　　　　　　　　　　　　　　　　　</w:t>
      </w:r>
      <w:r w:rsidR="001669A8" w:rsidRPr="000E5C96">
        <w:rPr>
          <w:rFonts w:asciiTheme="majorEastAsia" w:eastAsiaTheme="majorEastAsia" w:hAnsiTheme="majorEastAsia" w:hint="eastAsia"/>
        </w:rPr>
        <w:t>【別紙１　校内指導体制及び関係機関】</w:t>
      </w:r>
    </w:p>
    <w:p w14:paraId="43BBCC50" w14:textId="77777777" w:rsidR="006B49C4" w:rsidRDefault="006B49C4" w:rsidP="00453A4D">
      <w:pPr>
        <w:spacing w:line="300" w:lineRule="exact"/>
      </w:pPr>
      <w:r>
        <w:rPr>
          <w:rFonts w:hint="eastAsia"/>
        </w:rPr>
        <w:t xml:space="preserve">　　　さらに、いじめ</w:t>
      </w:r>
      <w:r w:rsidR="001669A8">
        <w:rPr>
          <w:rFonts w:hint="eastAsia"/>
        </w:rPr>
        <w:t>が</w:t>
      </w:r>
      <w:r>
        <w:rPr>
          <w:rFonts w:hint="eastAsia"/>
        </w:rPr>
        <w:t>教職員</w:t>
      </w:r>
      <w:r w:rsidR="001669A8">
        <w:rPr>
          <w:rFonts w:hint="eastAsia"/>
        </w:rPr>
        <w:t>や</w:t>
      </w:r>
      <w:r>
        <w:rPr>
          <w:rFonts w:hint="eastAsia"/>
        </w:rPr>
        <w:t>大人が気づきにくいところで行われ、潜在化しやすいことを認識し、教職</w:t>
      </w:r>
    </w:p>
    <w:p w14:paraId="1699F288" w14:textId="77777777" w:rsidR="001669A8" w:rsidRDefault="001669A8" w:rsidP="00453A4D">
      <w:pPr>
        <w:spacing w:line="300" w:lineRule="exact"/>
      </w:pPr>
      <w:r>
        <w:rPr>
          <w:rFonts w:hint="eastAsia"/>
        </w:rPr>
        <w:t xml:space="preserve">　　員が生徒の小さな</w:t>
      </w:r>
      <w:r w:rsidR="006B49C4">
        <w:rPr>
          <w:rFonts w:hint="eastAsia"/>
        </w:rPr>
        <w:t>変化</w:t>
      </w:r>
      <w:r>
        <w:rPr>
          <w:rFonts w:hint="eastAsia"/>
        </w:rPr>
        <w:t>を敏感に察知</w:t>
      </w:r>
      <w:r w:rsidR="006B49C4">
        <w:rPr>
          <w:rFonts w:hint="eastAsia"/>
        </w:rPr>
        <w:t>し、</w:t>
      </w:r>
      <w:r>
        <w:rPr>
          <w:rFonts w:hint="eastAsia"/>
        </w:rPr>
        <w:t>いじめを見逃さず、早期発見のための</w:t>
      </w:r>
      <w:r w:rsidR="006B49C4">
        <w:rPr>
          <w:rFonts w:hint="eastAsia"/>
        </w:rPr>
        <w:t>「</w:t>
      </w:r>
      <w:r>
        <w:rPr>
          <w:rFonts w:hint="eastAsia"/>
        </w:rPr>
        <w:t>いじめに関するアンケ</w:t>
      </w:r>
    </w:p>
    <w:p w14:paraId="2AF9FA3D" w14:textId="77777777" w:rsidR="006B49C4" w:rsidRDefault="001669A8" w:rsidP="00453A4D">
      <w:pPr>
        <w:spacing w:line="300" w:lineRule="exact"/>
      </w:pPr>
      <w:r>
        <w:rPr>
          <w:rFonts w:hint="eastAsia"/>
        </w:rPr>
        <w:t xml:space="preserve">　　ート</w:t>
      </w:r>
      <w:r w:rsidR="006B49C4">
        <w:rPr>
          <w:rFonts w:hint="eastAsia"/>
        </w:rPr>
        <w:t>」</w:t>
      </w:r>
      <w:r>
        <w:rPr>
          <w:rFonts w:hint="eastAsia"/>
        </w:rPr>
        <w:t>を別に定める</w:t>
      </w:r>
      <w:r w:rsidR="006B49C4">
        <w:rPr>
          <w:rFonts w:hint="eastAsia"/>
        </w:rPr>
        <w:t>。アンケートは学期に</w:t>
      </w:r>
      <w:r w:rsidR="006B49C4">
        <w:rPr>
          <w:rFonts w:hint="eastAsia"/>
        </w:rPr>
        <w:t>1</w:t>
      </w:r>
      <w:r w:rsidR="006B49C4">
        <w:rPr>
          <w:rFonts w:hint="eastAsia"/>
        </w:rPr>
        <w:t>回実施し、記名・無記名または選択・併用等の他、生活実態</w:t>
      </w:r>
    </w:p>
    <w:p w14:paraId="5301BDCA" w14:textId="77777777" w:rsidR="006B49C4" w:rsidRDefault="006B49C4" w:rsidP="00453A4D">
      <w:pPr>
        <w:spacing w:line="300" w:lineRule="exact"/>
      </w:pPr>
      <w:r>
        <w:rPr>
          <w:rFonts w:hint="eastAsia"/>
        </w:rPr>
        <w:t xml:space="preserve">　　調査に含めるなど、生徒が記入しやすい形態で実施し、いじめの早期発見につなげる。</w:t>
      </w:r>
    </w:p>
    <w:p w14:paraId="04DAE11A" w14:textId="77777777" w:rsidR="001669A8" w:rsidRDefault="006B49C4" w:rsidP="00453A4D">
      <w:pPr>
        <w:spacing w:line="300" w:lineRule="exact"/>
        <w:rPr>
          <w:rFonts w:asciiTheme="majorEastAsia" w:eastAsiaTheme="majorEastAsia" w:hAnsiTheme="majorEastAsia"/>
        </w:rPr>
      </w:pPr>
      <w:r>
        <w:rPr>
          <w:rFonts w:hint="eastAsia"/>
        </w:rPr>
        <w:t xml:space="preserve">　　　　　　　　　　　　　　　　　　　　　　　　　　　　　　　</w:t>
      </w:r>
      <w:r w:rsidRPr="007D10DB">
        <w:rPr>
          <w:rFonts w:asciiTheme="majorEastAsia" w:eastAsiaTheme="majorEastAsia" w:hAnsiTheme="majorEastAsia" w:hint="eastAsia"/>
        </w:rPr>
        <w:t>【</w:t>
      </w:r>
      <w:r w:rsidR="001669A8" w:rsidRPr="007D10DB">
        <w:rPr>
          <w:rFonts w:asciiTheme="majorEastAsia" w:eastAsiaTheme="majorEastAsia" w:hAnsiTheme="majorEastAsia" w:hint="eastAsia"/>
        </w:rPr>
        <w:t>別紙２　いじめに関するアンケート】</w:t>
      </w:r>
    </w:p>
    <w:p w14:paraId="5BFA5971" w14:textId="77777777" w:rsidR="001669A8" w:rsidRPr="007D10DB" w:rsidRDefault="00A41440" w:rsidP="00453A4D">
      <w:pPr>
        <w:spacing w:line="300" w:lineRule="exact"/>
        <w:rPr>
          <w:rFonts w:asciiTheme="majorEastAsia" w:eastAsiaTheme="majorEastAsia" w:hAnsiTheme="majorEastAsia"/>
        </w:rPr>
      </w:pPr>
      <w:r>
        <w:rPr>
          <w:rFonts w:hint="eastAsia"/>
        </w:rPr>
        <w:t xml:space="preserve"> </w:t>
      </w:r>
      <w:r w:rsidR="001669A8" w:rsidRPr="007D10DB">
        <w:rPr>
          <w:rFonts w:asciiTheme="majorEastAsia" w:eastAsiaTheme="majorEastAsia" w:hAnsiTheme="majorEastAsia" w:hint="eastAsia"/>
        </w:rPr>
        <w:t>(2)</w:t>
      </w:r>
      <w:r w:rsidRPr="007D10DB">
        <w:rPr>
          <w:rFonts w:asciiTheme="majorEastAsia" w:eastAsiaTheme="majorEastAsia" w:hAnsiTheme="majorEastAsia" w:hint="eastAsia"/>
        </w:rPr>
        <w:t xml:space="preserve">　</w:t>
      </w:r>
      <w:r w:rsidR="001669A8" w:rsidRPr="007D10DB">
        <w:rPr>
          <w:rFonts w:asciiTheme="majorEastAsia" w:eastAsiaTheme="majorEastAsia" w:hAnsiTheme="majorEastAsia" w:hint="eastAsia"/>
        </w:rPr>
        <w:t>未然防止等の年間指導計画</w:t>
      </w:r>
    </w:p>
    <w:p w14:paraId="2E462A54" w14:textId="77777777" w:rsidR="001669A8" w:rsidRDefault="001669A8" w:rsidP="00453A4D">
      <w:pPr>
        <w:spacing w:line="300" w:lineRule="exact"/>
      </w:pPr>
      <w:r>
        <w:rPr>
          <w:rFonts w:hint="eastAsia"/>
        </w:rPr>
        <w:t xml:space="preserve">　　　いじめの防止の観点から</w:t>
      </w:r>
      <w:r w:rsidR="00A41440">
        <w:rPr>
          <w:rFonts w:hint="eastAsia"/>
        </w:rPr>
        <w:t>、</w:t>
      </w:r>
      <w:r>
        <w:rPr>
          <w:rFonts w:hint="eastAsia"/>
        </w:rPr>
        <w:t>学校教育活動全</w:t>
      </w:r>
      <w:r w:rsidR="00A41440">
        <w:rPr>
          <w:rFonts w:hint="eastAsia"/>
        </w:rPr>
        <w:t>体</w:t>
      </w:r>
      <w:r>
        <w:rPr>
          <w:rFonts w:hint="eastAsia"/>
        </w:rPr>
        <w:t>をとおして</w:t>
      </w:r>
      <w:r w:rsidR="00A41440">
        <w:rPr>
          <w:rFonts w:hint="eastAsia"/>
        </w:rPr>
        <w:t>、</w:t>
      </w:r>
      <w:r>
        <w:rPr>
          <w:rFonts w:hint="eastAsia"/>
        </w:rPr>
        <w:t>いじめの防止に資する多様な取組を体系的・</w:t>
      </w:r>
    </w:p>
    <w:p w14:paraId="54D2B008" w14:textId="77777777" w:rsidR="001669A8" w:rsidRDefault="00A41440" w:rsidP="00453A4D">
      <w:pPr>
        <w:spacing w:line="300" w:lineRule="exact"/>
      </w:pPr>
      <w:r>
        <w:rPr>
          <w:rFonts w:hint="eastAsia"/>
        </w:rPr>
        <w:t xml:space="preserve">　</w:t>
      </w:r>
      <w:r w:rsidR="001669A8">
        <w:rPr>
          <w:rFonts w:hint="eastAsia"/>
        </w:rPr>
        <w:t xml:space="preserve">　計画的に行うため</w:t>
      </w:r>
      <w:r>
        <w:rPr>
          <w:rFonts w:hint="eastAsia"/>
        </w:rPr>
        <w:t>、</w:t>
      </w:r>
      <w:r w:rsidR="001669A8">
        <w:rPr>
          <w:rFonts w:hint="eastAsia"/>
        </w:rPr>
        <w:t>包括的な取組の方針、いじめの防止のための取組、早期発見の在り方、い</w:t>
      </w:r>
      <w:r>
        <w:rPr>
          <w:rFonts w:hint="eastAsia"/>
        </w:rPr>
        <w:t>じ</w:t>
      </w:r>
      <w:r w:rsidR="001669A8">
        <w:rPr>
          <w:rFonts w:hint="eastAsia"/>
        </w:rPr>
        <w:t>めへの</w:t>
      </w:r>
    </w:p>
    <w:p w14:paraId="31B802BE" w14:textId="77777777" w:rsidR="001669A8" w:rsidRDefault="00A41440" w:rsidP="00453A4D">
      <w:pPr>
        <w:spacing w:line="300" w:lineRule="exact"/>
      </w:pPr>
      <w:r>
        <w:rPr>
          <w:rFonts w:hint="eastAsia"/>
        </w:rPr>
        <w:t xml:space="preserve">　　</w:t>
      </w:r>
      <w:r w:rsidR="001669A8">
        <w:rPr>
          <w:rFonts w:hint="eastAsia"/>
        </w:rPr>
        <w:t>対応に係る教職員の資質能力向上を図る校内研修など、年間の指導計画を別に定める。</w:t>
      </w:r>
    </w:p>
    <w:p w14:paraId="7B4DF2B6" w14:textId="77777777" w:rsidR="001669A8" w:rsidRPr="007D10DB" w:rsidRDefault="00A41440" w:rsidP="00136D48">
      <w:pPr>
        <w:spacing w:line="300" w:lineRule="exact"/>
        <w:jc w:val="right"/>
        <w:rPr>
          <w:rFonts w:asciiTheme="majorEastAsia" w:eastAsiaTheme="majorEastAsia" w:hAnsiTheme="majorEastAsia"/>
        </w:rPr>
      </w:pPr>
      <w:r>
        <w:rPr>
          <w:rFonts w:hint="eastAsia"/>
        </w:rPr>
        <w:t xml:space="preserve">　</w:t>
      </w:r>
      <w:r w:rsidRPr="007D10DB">
        <w:rPr>
          <w:rFonts w:asciiTheme="majorEastAsia" w:eastAsiaTheme="majorEastAsia" w:hAnsiTheme="majorEastAsia" w:hint="eastAsia"/>
        </w:rPr>
        <w:t>【別紙３　年間指導計画】</w:t>
      </w:r>
    </w:p>
    <w:p w14:paraId="4ACCE30D" w14:textId="77777777" w:rsidR="00DF62C6" w:rsidRDefault="00136D48" w:rsidP="00453A4D">
      <w:pPr>
        <w:pStyle w:val="Default"/>
        <w:spacing w:line="300" w:lineRule="exact"/>
        <w:rPr>
          <w:rFonts w:asciiTheme="majorEastAsia" w:eastAsiaTheme="majorEastAsia" w:hAnsiTheme="majorEastAsia"/>
          <w:sz w:val="21"/>
          <w:szCs w:val="20"/>
        </w:rPr>
      </w:pPr>
      <w:r w:rsidRPr="007D10DB">
        <w:rPr>
          <w:rFonts w:asciiTheme="majorEastAsia" w:eastAsiaTheme="majorEastAsia" w:hAnsiTheme="majorEastAsia"/>
          <w:sz w:val="21"/>
          <w:szCs w:val="20"/>
        </w:rPr>
        <w:t xml:space="preserve"> </w:t>
      </w:r>
    </w:p>
    <w:p w14:paraId="78651917" w14:textId="21DA326A" w:rsidR="00A41440" w:rsidRPr="007D10DB" w:rsidRDefault="00A41440" w:rsidP="00453A4D">
      <w:pPr>
        <w:pStyle w:val="Default"/>
        <w:spacing w:line="300" w:lineRule="exact"/>
        <w:rPr>
          <w:rFonts w:asciiTheme="majorEastAsia" w:eastAsiaTheme="majorEastAsia" w:hAnsiTheme="majorEastAsia"/>
          <w:sz w:val="21"/>
          <w:szCs w:val="20"/>
        </w:rPr>
      </w:pPr>
      <w:r w:rsidRPr="007D10DB">
        <w:rPr>
          <w:rFonts w:asciiTheme="majorEastAsia" w:eastAsiaTheme="majorEastAsia" w:hAnsiTheme="majorEastAsia"/>
          <w:sz w:val="21"/>
          <w:szCs w:val="20"/>
        </w:rPr>
        <w:lastRenderedPageBreak/>
        <w:t xml:space="preserve">(3) </w:t>
      </w:r>
      <w:r w:rsidRPr="007D10DB">
        <w:rPr>
          <w:rFonts w:asciiTheme="majorEastAsia" w:eastAsiaTheme="majorEastAsia" w:hAnsiTheme="majorEastAsia" w:hint="eastAsia"/>
          <w:sz w:val="21"/>
          <w:szCs w:val="20"/>
        </w:rPr>
        <w:t>組織的対応</w:t>
      </w:r>
      <w:r w:rsidRPr="007D10DB">
        <w:rPr>
          <w:rFonts w:asciiTheme="majorEastAsia" w:eastAsiaTheme="majorEastAsia" w:hAnsiTheme="majorEastAsia"/>
          <w:sz w:val="21"/>
          <w:szCs w:val="20"/>
        </w:rPr>
        <w:t xml:space="preserve"> </w:t>
      </w:r>
    </w:p>
    <w:p w14:paraId="598073A0" w14:textId="77777777" w:rsidR="00A41440" w:rsidRDefault="00A41440" w:rsidP="00453A4D">
      <w:pPr>
        <w:pStyle w:val="Default"/>
        <w:spacing w:line="300" w:lineRule="exact"/>
        <w:rPr>
          <w:rFonts w:ascii="ＭＳ 明朝" w:eastAsia="ＭＳ 明朝" w:cs="ＭＳ 明朝"/>
          <w:sz w:val="21"/>
          <w:szCs w:val="20"/>
        </w:rPr>
      </w:pPr>
      <w:r>
        <w:rPr>
          <w:rFonts w:ascii="ＭＳ 明朝" w:eastAsia="ＭＳ 明朝" w:cs="ＭＳ 明朝" w:hint="eastAsia"/>
          <w:sz w:val="21"/>
          <w:szCs w:val="20"/>
        </w:rPr>
        <w:t xml:space="preserve">　　　</w:t>
      </w:r>
      <w:r w:rsidRPr="00A41440">
        <w:rPr>
          <w:rFonts w:ascii="ＭＳ 明朝" w:eastAsia="ＭＳ 明朝" w:cs="ＭＳ 明朝" w:hint="eastAsia"/>
          <w:sz w:val="21"/>
          <w:szCs w:val="20"/>
        </w:rPr>
        <w:t>いじめが疑われる情報を把握した場合やいじめを認知した</w:t>
      </w:r>
      <w:r>
        <w:rPr>
          <w:rFonts w:ascii="ＭＳ 明朝" w:eastAsia="ＭＳ 明朝" w:cs="ＭＳ 明朝" w:hint="eastAsia"/>
          <w:sz w:val="21"/>
          <w:szCs w:val="20"/>
        </w:rPr>
        <w:t>教職員が問題を抱えこむことがないように、</w:t>
      </w:r>
    </w:p>
    <w:p w14:paraId="2FE0AD19" w14:textId="77777777" w:rsidR="00A41440" w:rsidRDefault="00A41440" w:rsidP="00453A4D">
      <w:pPr>
        <w:pStyle w:val="Default"/>
        <w:spacing w:line="300" w:lineRule="exact"/>
        <w:rPr>
          <w:rFonts w:ascii="ＭＳ 明朝" w:eastAsia="ＭＳ 明朝" w:cs="ＭＳ 明朝"/>
          <w:sz w:val="21"/>
          <w:szCs w:val="20"/>
        </w:rPr>
      </w:pPr>
      <w:r>
        <w:rPr>
          <w:rFonts w:ascii="ＭＳ 明朝" w:eastAsia="ＭＳ 明朝" w:cs="ＭＳ 明朝" w:hint="eastAsia"/>
          <w:sz w:val="21"/>
          <w:szCs w:val="20"/>
        </w:rPr>
        <w:t xml:space="preserve">　　組織的な</w:t>
      </w:r>
      <w:r w:rsidRPr="00A41440">
        <w:rPr>
          <w:rFonts w:ascii="ＭＳ 明朝" w:eastAsia="ＭＳ 明朝" w:cs="ＭＳ 明朝" w:hint="eastAsia"/>
          <w:sz w:val="21"/>
          <w:szCs w:val="20"/>
        </w:rPr>
        <w:t>情報の収集と記録、情報の共有、いじめの事実確認を行い、迅速にいじめの解決に向けた</w:t>
      </w:r>
      <w:r>
        <w:rPr>
          <w:rFonts w:ascii="ＭＳ 明朝" w:eastAsia="ＭＳ 明朝" w:cs="ＭＳ 明朝" w:hint="eastAsia"/>
          <w:sz w:val="21"/>
          <w:szCs w:val="20"/>
        </w:rPr>
        <w:t>実効性</w:t>
      </w:r>
    </w:p>
    <w:p w14:paraId="595D681B" w14:textId="77777777" w:rsidR="001D2D38" w:rsidRDefault="00A41440" w:rsidP="00453A4D">
      <w:pPr>
        <w:pStyle w:val="Default"/>
        <w:spacing w:line="300" w:lineRule="exact"/>
        <w:rPr>
          <w:rFonts w:ascii="ＭＳ 明朝" w:eastAsia="ＭＳ 明朝" w:cs="ＭＳ 明朝"/>
          <w:sz w:val="21"/>
          <w:szCs w:val="20"/>
        </w:rPr>
      </w:pPr>
      <w:r>
        <w:rPr>
          <w:rFonts w:ascii="ＭＳ 明朝" w:eastAsia="ＭＳ 明朝" w:cs="ＭＳ 明朝" w:hint="eastAsia"/>
          <w:sz w:val="21"/>
          <w:szCs w:val="20"/>
        </w:rPr>
        <w:t xml:space="preserve">　　の高い</w:t>
      </w:r>
      <w:r w:rsidRPr="00A41440">
        <w:rPr>
          <w:rFonts w:ascii="ＭＳ 明朝" w:eastAsia="ＭＳ 明朝" w:cs="ＭＳ 明朝" w:hint="eastAsia"/>
          <w:sz w:val="21"/>
          <w:szCs w:val="20"/>
        </w:rPr>
        <w:t>組織的対応を別に定める。</w:t>
      </w:r>
    </w:p>
    <w:p w14:paraId="6F6FAD58" w14:textId="77777777" w:rsidR="001D2D38" w:rsidRDefault="001D2D38" w:rsidP="00453A4D">
      <w:pPr>
        <w:pStyle w:val="Default"/>
        <w:spacing w:line="300" w:lineRule="exact"/>
        <w:rPr>
          <w:rFonts w:ascii="ＭＳ 明朝" w:eastAsia="ＭＳ 明朝" w:cs="ＭＳ 明朝"/>
          <w:sz w:val="21"/>
          <w:szCs w:val="20"/>
        </w:rPr>
      </w:pPr>
      <w:r>
        <w:rPr>
          <w:rFonts w:ascii="ＭＳ 明朝" w:eastAsia="ＭＳ 明朝" w:cs="ＭＳ 明朝" w:hint="eastAsia"/>
          <w:sz w:val="21"/>
          <w:szCs w:val="20"/>
        </w:rPr>
        <w:t xml:space="preserve">　　　また、小・中・高等学校間の連携により、孤立しがちな生徒や発達障害等特別な配慮を要する生徒の情</w:t>
      </w:r>
    </w:p>
    <w:p w14:paraId="2A5A0B7F" w14:textId="77777777" w:rsidR="001D2D38" w:rsidRDefault="001D2D38" w:rsidP="00453A4D">
      <w:pPr>
        <w:pStyle w:val="Default"/>
        <w:spacing w:line="300" w:lineRule="exact"/>
        <w:rPr>
          <w:rFonts w:ascii="ＭＳ 明朝" w:eastAsia="ＭＳ 明朝" w:cs="ＭＳ 明朝"/>
          <w:sz w:val="21"/>
          <w:szCs w:val="20"/>
        </w:rPr>
      </w:pPr>
      <w:r>
        <w:rPr>
          <w:rFonts w:ascii="ＭＳ 明朝" w:eastAsia="ＭＳ 明朝" w:cs="ＭＳ 明朝" w:hint="eastAsia"/>
          <w:sz w:val="21"/>
          <w:szCs w:val="20"/>
        </w:rPr>
        <w:t xml:space="preserve">　　報を引き継ぎ、いじめに対する学校の指導体制、指導内容の共有を図る。さらに、学校だけでは困難な事</w:t>
      </w:r>
    </w:p>
    <w:p w14:paraId="5B77CACC" w14:textId="77777777" w:rsidR="001D2D38" w:rsidRDefault="001D2D38" w:rsidP="00453A4D">
      <w:pPr>
        <w:pStyle w:val="Default"/>
        <w:spacing w:line="300" w:lineRule="exact"/>
        <w:rPr>
          <w:rFonts w:ascii="ＭＳ 明朝" w:eastAsia="ＭＳ 明朝" w:cs="ＭＳ 明朝"/>
          <w:sz w:val="21"/>
          <w:szCs w:val="20"/>
        </w:rPr>
      </w:pPr>
      <w:r>
        <w:rPr>
          <w:rFonts w:ascii="ＭＳ 明朝" w:eastAsia="ＭＳ 明朝" w:cs="ＭＳ 明朝" w:hint="eastAsia"/>
          <w:sz w:val="21"/>
          <w:szCs w:val="20"/>
        </w:rPr>
        <w:t xml:space="preserve">　　案については、スクールソーシャルワーカー等の関係機関の活用により、専門的・多面的支援を行う。</w:t>
      </w:r>
    </w:p>
    <w:p w14:paraId="1DABCEC6" w14:textId="77777777" w:rsidR="00A41440" w:rsidRDefault="00A41440" w:rsidP="00453A4D">
      <w:pPr>
        <w:pStyle w:val="Default"/>
        <w:spacing w:line="300" w:lineRule="exact"/>
        <w:rPr>
          <w:rFonts w:asciiTheme="majorEastAsia" w:eastAsiaTheme="majorEastAsia" w:hAnsiTheme="majorEastAsia"/>
          <w:sz w:val="21"/>
          <w:szCs w:val="20"/>
        </w:rPr>
      </w:pPr>
      <w:r>
        <w:rPr>
          <w:rFonts w:ascii="ＭＳ 明朝" w:eastAsia="ＭＳ 明朝" w:cs="ＭＳ 明朝" w:hint="eastAsia"/>
          <w:sz w:val="21"/>
          <w:szCs w:val="20"/>
        </w:rPr>
        <w:t xml:space="preserve">　　</w:t>
      </w:r>
      <w:r w:rsidR="001D2D38">
        <w:rPr>
          <w:rFonts w:ascii="ＭＳ 明朝" w:eastAsia="ＭＳ 明朝" w:cs="ＭＳ 明朝" w:hint="eastAsia"/>
          <w:sz w:val="21"/>
          <w:szCs w:val="20"/>
        </w:rPr>
        <w:t xml:space="preserve">　　　　　　　　　</w:t>
      </w:r>
      <w:r>
        <w:rPr>
          <w:rFonts w:ascii="ＭＳ 明朝" w:eastAsia="ＭＳ 明朝" w:cs="ＭＳ 明朝" w:hint="eastAsia"/>
          <w:sz w:val="21"/>
          <w:szCs w:val="20"/>
        </w:rPr>
        <w:t xml:space="preserve">　　　　　　　　　　　　　　　　　　　　　　　　　　</w:t>
      </w:r>
      <w:r w:rsidR="001D2D38">
        <w:rPr>
          <w:rFonts w:ascii="ＭＳ 明朝" w:eastAsia="ＭＳ 明朝" w:cs="ＭＳ 明朝" w:hint="eastAsia"/>
          <w:sz w:val="21"/>
          <w:szCs w:val="20"/>
        </w:rPr>
        <w:t xml:space="preserve">　</w:t>
      </w:r>
      <w:r w:rsidR="001D2D38" w:rsidRPr="007D10DB">
        <w:rPr>
          <w:rFonts w:asciiTheme="majorEastAsia" w:eastAsiaTheme="majorEastAsia" w:hAnsiTheme="majorEastAsia" w:hint="eastAsia"/>
        </w:rPr>
        <w:t>【</w:t>
      </w:r>
      <w:r w:rsidRPr="007D10DB">
        <w:rPr>
          <w:rFonts w:asciiTheme="majorEastAsia" w:eastAsiaTheme="majorEastAsia" w:hAnsiTheme="majorEastAsia" w:hint="eastAsia"/>
          <w:sz w:val="21"/>
          <w:szCs w:val="20"/>
        </w:rPr>
        <w:t>別紙４</w:t>
      </w:r>
      <w:r w:rsidRPr="007D10DB">
        <w:rPr>
          <w:rFonts w:asciiTheme="majorEastAsia" w:eastAsiaTheme="majorEastAsia" w:hAnsiTheme="majorEastAsia"/>
          <w:sz w:val="21"/>
          <w:szCs w:val="20"/>
        </w:rPr>
        <w:t xml:space="preserve"> </w:t>
      </w:r>
      <w:r w:rsidRPr="007D10DB">
        <w:rPr>
          <w:rFonts w:asciiTheme="majorEastAsia" w:eastAsiaTheme="majorEastAsia" w:hAnsiTheme="majorEastAsia" w:hint="eastAsia"/>
          <w:sz w:val="21"/>
          <w:szCs w:val="20"/>
        </w:rPr>
        <w:t>組織的対応</w:t>
      </w:r>
      <w:r w:rsidR="001D2D38" w:rsidRPr="007D10DB">
        <w:rPr>
          <w:rFonts w:asciiTheme="majorEastAsia" w:eastAsiaTheme="majorEastAsia" w:hAnsiTheme="majorEastAsia" w:hint="eastAsia"/>
          <w:sz w:val="21"/>
          <w:szCs w:val="20"/>
        </w:rPr>
        <w:t>】</w:t>
      </w:r>
    </w:p>
    <w:p w14:paraId="63285386" w14:textId="77777777" w:rsidR="00453A4D" w:rsidRPr="00A41440" w:rsidRDefault="00453A4D" w:rsidP="00453A4D">
      <w:pPr>
        <w:pStyle w:val="Default"/>
        <w:spacing w:line="300" w:lineRule="exact"/>
        <w:rPr>
          <w:rFonts w:ascii="ＭＳ 明朝" w:eastAsia="ＭＳ 明朝" w:cs="ＭＳ 明朝"/>
          <w:sz w:val="21"/>
          <w:szCs w:val="20"/>
        </w:rPr>
      </w:pPr>
    </w:p>
    <w:p w14:paraId="1D193477" w14:textId="77777777" w:rsidR="00A41440" w:rsidRPr="007D10DB" w:rsidRDefault="00A41440" w:rsidP="00A41440">
      <w:pPr>
        <w:pStyle w:val="Default"/>
        <w:rPr>
          <w:rFonts w:ascii="ＤＦ特太ゴシック体" w:eastAsia="ＤＦ特太ゴシック体" w:hAnsi="ＤＦ特太ゴシック体"/>
          <w:sz w:val="21"/>
          <w:szCs w:val="20"/>
        </w:rPr>
      </w:pPr>
      <w:r w:rsidRPr="007D10DB">
        <w:rPr>
          <w:rFonts w:ascii="ＤＦ特太ゴシック体" w:eastAsia="ＤＦ特太ゴシック体" w:hAnsi="ＤＦ特太ゴシック体" w:hint="eastAsia"/>
          <w:sz w:val="21"/>
          <w:szCs w:val="20"/>
        </w:rPr>
        <w:t>４</w:t>
      </w:r>
      <w:r w:rsidR="007D10DB">
        <w:rPr>
          <w:rFonts w:ascii="ＤＦ特太ゴシック体" w:eastAsia="ＤＦ特太ゴシック体" w:hAnsi="ＤＦ特太ゴシック体" w:hint="eastAsia"/>
          <w:sz w:val="21"/>
          <w:szCs w:val="20"/>
        </w:rPr>
        <w:t xml:space="preserve">　</w:t>
      </w:r>
      <w:r w:rsidRPr="007D10DB">
        <w:rPr>
          <w:rFonts w:ascii="ＤＦ特太ゴシック体" w:eastAsia="ＤＦ特太ゴシック体" w:hAnsi="ＤＦ特太ゴシック体" w:hint="eastAsia"/>
          <w:sz w:val="21"/>
          <w:szCs w:val="20"/>
        </w:rPr>
        <w:t>重大事態への対応</w:t>
      </w:r>
    </w:p>
    <w:p w14:paraId="6AFE8B93" w14:textId="77777777" w:rsidR="00A41440" w:rsidRPr="007D10DB" w:rsidRDefault="007D10DB" w:rsidP="00453A4D">
      <w:pPr>
        <w:pStyle w:val="Default"/>
        <w:spacing w:line="300" w:lineRule="exact"/>
        <w:rPr>
          <w:rFonts w:asciiTheme="majorEastAsia" w:eastAsiaTheme="majorEastAsia" w:hAnsiTheme="majorEastAsia"/>
          <w:sz w:val="21"/>
          <w:szCs w:val="20"/>
        </w:rPr>
      </w:pPr>
      <w:r>
        <w:rPr>
          <w:sz w:val="21"/>
          <w:szCs w:val="20"/>
        </w:rPr>
        <w:t xml:space="preserve">　</w:t>
      </w:r>
      <w:r w:rsidR="00A41440" w:rsidRPr="007D10DB">
        <w:rPr>
          <w:rFonts w:asciiTheme="majorEastAsia" w:eastAsiaTheme="majorEastAsia" w:hAnsiTheme="majorEastAsia"/>
          <w:sz w:val="21"/>
          <w:szCs w:val="20"/>
        </w:rPr>
        <w:t xml:space="preserve">(1)  </w:t>
      </w:r>
      <w:r w:rsidR="00A41440" w:rsidRPr="007D10DB">
        <w:rPr>
          <w:rFonts w:asciiTheme="majorEastAsia" w:eastAsiaTheme="majorEastAsia" w:hAnsiTheme="majorEastAsia" w:hint="eastAsia"/>
          <w:sz w:val="21"/>
          <w:szCs w:val="20"/>
        </w:rPr>
        <w:t>重大事態とは</w:t>
      </w:r>
    </w:p>
    <w:p w14:paraId="423D7825" w14:textId="77777777" w:rsidR="001D2D38" w:rsidRDefault="001D2D38" w:rsidP="00453A4D">
      <w:pPr>
        <w:pStyle w:val="Default"/>
        <w:spacing w:line="300" w:lineRule="exact"/>
        <w:rPr>
          <w:rFonts w:ascii="ＭＳ 明朝" w:eastAsia="ＭＳ 明朝" w:cs="ＭＳ 明朝"/>
          <w:sz w:val="21"/>
          <w:szCs w:val="20"/>
        </w:rPr>
      </w:pPr>
      <w:r>
        <w:rPr>
          <w:rFonts w:ascii="ＭＳ 明朝" w:eastAsia="ＭＳ 明朝" w:cs="ＭＳ 明朝" w:hint="eastAsia"/>
          <w:sz w:val="21"/>
          <w:szCs w:val="20"/>
        </w:rPr>
        <w:t xml:space="preserve">　　　</w:t>
      </w:r>
      <w:r w:rsidR="00A41440" w:rsidRPr="00A41440">
        <w:rPr>
          <w:rFonts w:ascii="ＭＳ 明朝" w:eastAsia="ＭＳ 明朝" w:cs="ＭＳ 明朝" w:hint="eastAsia"/>
          <w:sz w:val="21"/>
          <w:szCs w:val="20"/>
        </w:rPr>
        <w:t>重大事態とは、「いじめにより生徒の生命、心身又は財産に重大な被害が生じた疑いがあると認めると</w:t>
      </w:r>
    </w:p>
    <w:p w14:paraId="4B36F317" w14:textId="77777777" w:rsidR="001D2D38" w:rsidRDefault="001D2D38" w:rsidP="00453A4D">
      <w:pPr>
        <w:pStyle w:val="Default"/>
        <w:spacing w:line="300" w:lineRule="exact"/>
        <w:rPr>
          <w:rFonts w:ascii="ＭＳ 明朝" w:eastAsia="ＭＳ 明朝" w:cs="ＭＳ 明朝"/>
          <w:sz w:val="21"/>
          <w:szCs w:val="20"/>
        </w:rPr>
      </w:pPr>
      <w:r>
        <w:rPr>
          <w:rFonts w:ascii="ＭＳ 明朝" w:eastAsia="ＭＳ 明朝" w:cs="ＭＳ 明朝" w:hint="eastAsia"/>
          <w:sz w:val="21"/>
          <w:szCs w:val="20"/>
        </w:rPr>
        <w:t xml:space="preserve">　　</w:t>
      </w:r>
      <w:r w:rsidR="00A41440" w:rsidRPr="00A41440">
        <w:rPr>
          <w:rFonts w:ascii="ＭＳ 明朝" w:eastAsia="ＭＳ 明朝" w:cs="ＭＳ 明朝" w:hint="eastAsia"/>
          <w:sz w:val="21"/>
          <w:szCs w:val="20"/>
        </w:rPr>
        <w:t>き」で、いじめを受ける生徒の状況で判断する。本校の場合、たとえば、身体に重大な傷害を負った場合、</w:t>
      </w:r>
    </w:p>
    <w:p w14:paraId="1618966B" w14:textId="77777777" w:rsidR="00A41440" w:rsidRPr="00A41440" w:rsidRDefault="001D2D38" w:rsidP="00453A4D">
      <w:pPr>
        <w:pStyle w:val="Default"/>
        <w:spacing w:line="300" w:lineRule="exact"/>
        <w:rPr>
          <w:rFonts w:ascii="ＭＳ 明朝" w:eastAsia="ＭＳ 明朝" w:cs="ＭＳ 明朝"/>
          <w:sz w:val="21"/>
          <w:szCs w:val="20"/>
        </w:rPr>
      </w:pPr>
      <w:r>
        <w:rPr>
          <w:rFonts w:ascii="ＭＳ 明朝" w:eastAsia="ＭＳ 明朝" w:cs="ＭＳ 明朝" w:hint="eastAsia"/>
          <w:sz w:val="21"/>
          <w:szCs w:val="20"/>
        </w:rPr>
        <w:t xml:space="preserve">　　</w:t>
      </w:r>
      <w:r w:rsidR="00A41440" w:rsidRPr="00A41440">
        <w:rPr>
          <w:rFonts w:ascii="ＭＳ 明朝" w:eastAsia="ＭＳ 明朝" w:cs="ＭＳ 明朝" w:hint="eastAsia"/>
          <w:sz w:val="21"/>
          <w:szCs w:val="20"/>
        </w:rPr>
        <w:t>精神性の疾患を発症した場合などのケースが想定される。</w:t>
      </w:r>
    </w:p>
    <w:p w14:paraId="484F5146" w14:textId="77777777" w:rsidR="001D2D38" w:rsidRDefault="001D2D38" w:rsidP="00453A4D">
      <w:pPr>
        <w:pStyle w:val="Default"/>
        <w:spacing w:line="300" w:lineRule="exact"/>
        <w:rPr>
          <w:rFonts w:ascii="ＭＳ 明朝" w:eastAsia="ＭＳ 明朝" w:cs="ＭＳ 明朝"/>
          <w:sz w:val="21"/>
          <w:szCs w:val="20"/>
        </w:rPr>
      </w:pPr>
      <w:r>
        <w:rPr>
          <w:rFonts w:ascii="ＭＳ 明朝" w:eastAsia="ＭＳ 明朝" w:cs="ＭＳ 明朝" w:hint="eastAsia"/>
          <w:sz w:val="21"/>
          <w:szCs w:val="20"/>
        </w:rPr>
        <w:t xml:space="preserve">　　　</w:t>
      </w:r>
      <w:r w:rsidR="00A41440" w:rsidRPr="00A41440">
        <w:rPr>
          <w:rFonts w:ascii="ＭＳ 明朝" w:eastAsia="ＭＳ 明朝" w:cs="ＭＳ 明朝" w:hint="eastAsia"/>
          <w:sz w:val="21"/>
          <w:szCs w:val="20"/>
        </w:rPr>
        <w:t>また、「いじめにより生徒が相当の期間学校を欠席することを余儀なくされている疑いがある場合と認</w:t>
      </w:r>
    </w:p>
    <w:p w14:paraId="25EDD26F" w14:textId="77777777" w:rsidR="001D2D38" w:rsidRDefault="001D2D38" w:rsidP="00453A4D">
      <w:pPr>
        <w:pStyle w:val="Default"/>
        <w:spacing w:line="300" w:lineRule="exact"/>
        <w:rPr>
          <w:rFonts w:ascii="ＭＳ 明朝" w:eastAsia="ＭＳ 明朝" w:cs="ＭＳ 明朝"/>
          <w:sz w:val="21"/>
          <w:szCs w:val="20"/>
        </w:rPr>
      </w:pPr>
      <w:r>
        <w:rPr>
          <w:rFonts w:ascii="ＭＳ 明朝" w:eastAsia="ＭＳ 明朝" w:cs="ＭＳ 明朝" w:hint="eastAsia"/>
          <w:sz w:val="21"/>
          <w:szCs w:val="20"/>
        </w:rPr>
        <w:t xml:space="preserve">　　</w:t>
      </w:r>
      <w:r w:rsidR="00A41440" w:rsidRPr="00A41440">
        <w:rPr>
          <w:rFonts w:ascii="ＭＳ 明朝" w:eastAsia="ＭＳ 明朝" w:cs="ＭＳ 明朝" w:hint="eastAsia"/>
          <w:sz w:val="21"/>
          <w:szCs w:val="20"/>
        </w:rPr>
        <w:t>めるとき」であるが、「相当の期間」については、不登校の定義を踏まえ、年間３０日を目安とする。た</w:t>
      </w:r>
    </w:p>
    <w:p w14:paraId="2FAEA44C" w14:textId="77777777" w:rsidR="00A41440" w:rsidRPr="00A41440" w:rsidRDefault="001D2D38" w:rsidP="00453A4D">
      <w:pPr>
        <w:pStyle w:val="Default"/>
        <w:spacing w:line="300" w:lineRule="exact"/>
        <w:rPr>
          <w:rFonts w:ascii="ＭＳ 明朝" w:eastAsia="ＭＳ 明朝" w:cs="ＭＳ 明朝"/>
          <w:sz w:val="21"/>
          <w:szCs w:val="20"/>
        </w:rPr>
      </w:pPr>
      <w:r>
        <w:rPr>
          <w:rFonts w:ascii="ＭＳ 明朝" w:eastAsia="ＭＳ 明朝" w:cs="ＭＳ 明朝" w:hint="eastAsia"/>
          <w:sz w:val="21"/>
          <w:szCs w:val="20"/>
        </w:rPr>
        <w:t xml:space="preserve">　　</w:t>
      </w:r>
      <w:r w:rsidR="00A41440" w:rsidRPr="00A41440">
        <w:rPr>
          <w:rFonts w:ascii="ＭＳ 明朝" w:eastAsia="ＭＳ 明朝" w:cs="ＭＳ 明朝" w:hint="eastAsia"/>
          <w:sz w:val="21"/>
          <w:szCs w:val="20"/>
        </w:rPr>
        <w:t>だし、生徒が一定期間、連続して欠席しているような場合には、適切に調査し、校長が判断する。</w:t>
      </w:r>
    </w:p>
    <w:p w14:paraId="59E1C562" w14:textId="77777777" w:rsidR="001D2D38" w:rsidRDefault="001D2D38" w:rsidP="00453A4D">
      <w:pPr>
        <w:pStyle w:val="Default"/>
        <w:spacing w:line="300" w:lineRule="exact"/>
        <w:rPr>
          <w:rFonts w:ascii="ＭＳ 明朝" w:eastAsia="ＭＳ 明朝" w:cs="ＭＳ 明朝"/>
          <w:sz w:val="21"/>
          <w:szCs w:val="20"/>
        </w:rPr>
      </w:pPr>
      <w:r>
        <w:rPr>
          <w:rFonts w:ascii="ＭＳ 明朝" w:eastAsia="ＭＳ 明朝" w:cs="ＭＳ 明朝" w:hint="eastAsia"/>
          <w:sz w:val="21"/>
          <w:szCs w:val="20"/>
        </w:rPr>
        <w:t xml:space="preserve">　　　</w:t>
      </w:r>
      <w:r w:rsidR="00A41440" w:rsidRPr="00A41440">
        <w:rPr>
          <w:rFonts w:ascii="ＭＳ 明朝" w:eastAsia="ＭＳ 明朝" w:cs="ＭＳ 明朝" w:hint="eastAsia"/>
          <w:sz w:val="21"/>
          <w:szCs w:val="20"/>
        </w:rPr>
        <w:t>また、生徒や保護者から</w:t>
      </w:r>
      <w:r w:rsidR="000E5C96">
        <w:rPr>
          <w:rFonts w:ascii="ＭＳ 明朝" w:eastAsia="ＭＳ 明朝" w:cs="ＭＳ 明朝" w:hint="eastAsia"/>
          <w:sz w:val="21"/>
          <w:szCs w:val="20"/>
        </w:rPr>
        <w:t>、</w:t>
      </w:r>
      <w:r w:rsidR="00A41440" w:rsidRPr="00A41440">
        <w:rPr>
          <w:rFonts w:ascii="ＭＳ 明朝" w:eastAsia="ＭＳ 明朝" w:cs="ＭＳ 明朝" w:hint="eastAsia"/>
          <w:sz w:val="21"/>
          <w:szCs w:val="20"/>
        </w:rPr>
        <w:t>いじめられて重大事態に至ったという申立てがあったときは、校長が判断し、</w:t>
      </w:r>
    </w:p>
    <w:p w14:paraId="455E2F45" w14:textId="77777777" w:rsidR="00A41440" w:rsidRDefault="001D2D38" w:rsidP="00453A4D">
      <w:pPr>
        <w:pStyle w:val="Default"/>
        <w:spacing w:line="300" w:lineRule="exact"/>
        <w:rPr>
          <w:rFonts w:ascii="ＭＳ 明朝" w:eastAsia="ＭＳ 明朝" w:cs="ＭＳ 明朝"/>
          <w:sz w:val="21"/>
          <w:szCs w:val="20"/>
        </w:rPr>
      </w:pPr>
      <w:r>
        <w:rPr>
          <w:rFonts w:ascii="ＭＳ 明朝" w:eastAsia="ＭＳ 明朝" w:cs="ＭＳ 明朝" w:hint="eastAsia"/>
          <w:sz w:val="21"/>
          <w:szCs w:val="20"/>
        </w:rPr>
        <w:t xml:space="preserve">　　</w:t>
      </w:r>
      <w:r w:rsidR="00A41440" w:rsidRPr="00A41440">
        <w:rPr>
          <w:rFonts w:ascii="ＭＳ 明朝" w:eastAsia="ＭＳ 明朝" w:cs="ＭＳ 明朝" w:hint="eastAsia"/>
          <w:sz w:val="21"/>
          <w:szCs w:val="20"/>
        </w:rPr>
        <w:t>適切に対応する。</w:t>
      </w:r>
    </w:p>
    <w:p w14:paraId="49484EC5" w14:textId="77777777" w:rsidR="00A41440" w:rsidRPr="00A41440" w:rsidRDefault="007D10DB" w:rsidP="00453A4D">
      <w:pPr>
        <w:pStyle w:val="Default"/>
        <w:spacing w:line="300" w:lineRule="exact"/>
        <w:rPr>
          <w:sz w:val="21"/>
          <w:szCs w:val="20"/>
        </w:rPr>
      </w:pPr>
      <w:r>
        <w:rPr>
          <w:rFonts w:asciiTheme="majorEastAsia" w:eastAsiaTheme="majorEastAsia" w:hAnsiTheme="majorEastAsia"/>
          <w:sz w:val="21"/>
          <w:szCs w:val="20"/>
        </w:rPr>
        <w:t xml:space="preserve">　</w:t>
      </w:r>
      <w:r w:rsidR="00A41440" w:rsidRPr="007D10DB">
        <w:rPr>
          <w:rFonts w:asciiTheme="majorEastAsia" w:eastAsiaTheme="majorEastAsia" w:hAnsiTheme="majorEastAsia"/>
          <w:sz w:val="21"/>
          <w:szCs w:val="20"/>
        </w:rPr>
        <w:t xml:space="preserve">(2)  </w:t>
      </w:r>
      <w:r w:rsidR="00A41440" w:rsidRPr="007D10DB">
        <w:rPr>
          <w:rFonts w:asciiTheme="majorEastAsia" w:eastAsiaTheme="majorEastAsia" w:hAnsiTheme="majorEastAsia" w:hint="eastAsia"/>
          <w:sz w:val="21"/>
          <w:szCs w:val="20"/>
        </w:rPr>
        <w:t>重大事態への対</w:t>
      </w:r>
      <w:r w:rsidR="00A41440" w:rsidRPr="00A41440">
        <w:rPr>
          <w:rFonts w:hint="eastAsia"/>
          <w:sz w:val="21"/>
          <w:szCs w:val="20"/>
        </w:rPr>
        <w:t>応</w:t>
      </w:r>
    </w:p>
    <w:p w14:paraId="7602BA33" w14:textId="77777777" w:rsidR="001D2D38" w:rsidRDefault="001D2D38" w:rsidP="00453A4D">
      <w:pPr>
        <w:pStyle w:val="Default"/>
        <w:spacing w:line="300" w:lineRule="exact"/>
        <w:rPr>
          <w:rFonts w:ascii="ＭＳ 明朝" w:eastAsia="ＭＳ 明朝" w:cs="ＭＳ 明朝"/>
          <w:sz w:val="21"/>
          <w:szCs w:val="20"/>
        </w:rPr>
      </w:pPr>
      <w:r>
        <w:rPr>
          <w:rFonts w:ascii="ＭＳ 明朝" w:eastAsia="ＭＳ 明朝" w:cs="ＭＳ 明朝" w:hint="eastAsia"/>
          <w:sz w:val="21"/>
          <w:szCs w:val="20"/>
        </w:rPr>
        <w:t xml:space="preserve">　　　</w:t>
      </w:r>
      <w:r w:rsidR="00A41440" w:rsidRPr="00A41440">
        <w:rPr>
          <w:rFonts w:ascii="ＭＳ 明朝" w:eastAsia="ＭＳ 明朝" w:cs="ＭＳ 明朝" w:hint="eastAsia"/>
          <w:sz w:val="21"/>
          <w:szCs w:val="20"/>
        </w:rPr>
        <w:t>校長が重大事態と判断した場合、直ちに、県教育委員会に報告するとともに、校長がリーダーシップを</w:t>
      </w:r>
    </w:p>
    <w:p w14:paraId="61AE202D" w14:textId="77777777" w:rsidR="001D2D38" w:rsidRDefault="001D2D38" w:rsidP="00453A4D">
      <w:pPr>
        <w:pStyle w:val="Default"/>
        <w:spacing w:line="300" w:lineRule="exact"/>
        <w:rPr>
          <w:rFonts w:ascii="ＭＳ 明朝" w:eastAsia="ＭＳ 明朝" w:cs="ＭＳ 明朝"/>
          <w:sz w:val="21"/>
          <w:szCs w:val="20"/>
        </w:rPr>
      </w:pPr>
      <w:r>
        <w:rPr>
          <w:rFonts w:ascii="ＭＳ 明朝" w:eastAsia="ＭＳ 明朝" w:cs="ＭＳ 明朝" w:hint="eastAsia"/>
          <w:sz w:val="21"/>
          <w:szCs w:val="20"/>
        </w:rPr>
        <w:t xml:space="preserve">　　</w:t>
      </w:r>
      <w:r w:rsidR="00A41440" w:rsidRPr="00A41440">
        <w:rPr>
          <w:rFonts w:ascii="ＭＳ 明朝" w:eastAsia="ＭＳ 明朝" w:cs="ＭＳ 明朝" w:hint="eastAsia"/>
          <w:sz w:val="21"/>
          <w:szCs w:val="20"/>
        </w:rPr>
        <w:t>発揮し、学校が主体となって必要に応じて、いじめ対応チームに専門的知識及び経験を有する外部の専門</w:t>
      </w:r>
    </w:p>
    <w:p w14:paraId="70153CAE" w14:textId="77777777" w:rsidR="00F83CF7" w:rsidRDefault="001D2D38" w:rsidP="00453A4D">
      <w:pPr>
        <w:pStyle w:val="Default"/>
        <w:spacing w:line="300" w:lineRule="exact"/>
        <w:rPr>
          <w:rFonts w:ascii="ＭＳ 明朝" w:eastAsia="ＭＳ 明朝" w:cs="ＭＳ 明朝"/>
          <w:sz w:val="21"/>
          <w:szCs w:val="20"/>
        </w:rPr>
      </w:pPr>
      <w:r>
        <w:rPr>
          <w:rFonts w:ascii="ＭＳ 明朝" w:eastAsia="ＭＳ 明朝" w:cs="ＭＳ 明朝" w:hint="eastAsia"/>
          <w:sz w:val="21"/>
          <w:szCs w:val="20"/>
        </w:rPr>
        <w:t xml:space="preserve">　　</w:t>
      </w:r>
      <w:r w:rsidR="00A41440" w:rsidRPr="00A41440">
        <w:rPr>
          <w:rFonts w:ascii="ＭＳ 明朝" w:eastAsia="ＭＳ 明朝" w:cs="ＭＳ 明朝" w:hint="eastAsia"/>
          <w:sz w:val="21"/>
          <w:szCs w:val="20"/>
        </w:rPr>
        <w:t>家</w:t>
      </w:r>
      <w:r w:rsidR="00F35FAB">
        <w:rPr>
          <w:rFonts w:ascii="ＭＳ 明朝" w:eastAsia="ＭＳ 明朝" w:cs="ＭＳ 明朝" w:hint="eastAsia"/>
          <w:sz w:val="21"/>
          <w:szCs w:val="20"/>
        </w:rPr>
        <w:t>（学校支援チーム、高等学校問題解決サポートチーム、県教育委員会指導主事、教育事務所「</w:t>
      </w:r>
      <w:r w:rsidR="00F83CF7">
        <w:rPr>
          <w:rFonts w:ascii="ＭＳ 明朝" w:eastAsia="ＭＳ 明朝" w:cs="ＭＳ 明朝" w:hint="eastAsia"/>
          <w:sz w:val="21"/>
          <w:szCs w:val="20"/>
        </w:rPr>
        <w:t>教育相談</w:t>
      </w:r>
    </w:p>
    <w:p w14:paraId="79C5D359" w14:textId="77777777" w:rsidR="00A41440" w:rsidRPr="00A41440" w:rsidRDefault="00F83CF7" w:rsidP="00453A4D">
      <w:pPr>
        <w:pStyle w:val="Default"/>
        <w:spacing w:line="300" w:lineRule="exact"/>
        <w:rPr>
          <w:rFonts w:ascii="ＭＳ 明朝" w:eastAsia="ＭＳ 明朝" w:cs="ＭＳ 明朝"/>
          <w:sz w:val="21"/>
          <w:szCs w:val="20"/>
        </w:rPr>
      </w:pPr>
      <w:r>
        <w:rPr>
          <w:rFonts w:ascii="ＭＳ 明朝" w:eastAsia="ＭＳ 明朝" w:cs="ＭＳ 明朝" w:hint="eastAsia"/>
          <w:sz w:val="21"/>
          <w:szCs w:val="20"/>
        </w:rPr>
        <w:t xml:space="preserve">　　窓口」、スクールソーシャルワーカー等）</w:t>
      </w:r>
      <w:r w:rsidR="00A41440" w:rsidRPr="00A41440">
        <w:rPr>
          <w:rFonts w:ascii="ＭＳ 明朝" w:eastAsia="ＭＳ 明朝" w:cs="ＭＳ 明朝" w:hint="eastAsia"/>
          <w:sz w:val="21"/>
          <w:szCs w:val="20"/>
        </w:rPr>
        <w:t>を加えることができ、事態の解決にあたる。</w:t>
      </w:r>
    </w:p>
    <w:p w14:paraId="3549EC27" w14:textId="77777777" w:rsidR="001D2D38" w:rsidRDefault="001D2D38" w:rsidP="00453A4D">
      <w:pPr>
        <w:pStyle w:val="Default"/>
        <w:spacing w:line="300" w:lineRule="exact"/>
        <w:rPr>
          <w:rFonts w:ascii="ＭＳ 明朝" w:eastAsia="ＭＳ 明朝" w:cs="ＭＳ 明朝"/>
          <w:sz w:val="21"/>
          <w:szCs w:val="20"/>
        </w:rPr>
      </w:pPr>
      <w:r>
        <w:rPr>
          <w:rFonts w:ascii="ＭＳ 明朝" w:eastAsia="ＭＳ 明朝" w:cs="ＭＳ 明朝" w:hint="eastAsia"/>
          <w:sz w:val="21"/>
          <w:szCs w:val="20"/>
        </w:rPr>
        <w:t xml:space="preserve">　　　</w:t>
      </w:r>
      <w:r w:rsidR="00A41440" w:rsidRPr="00A41440">
        <w:rPr>
          <w:rFonts w:ascii="ＭＳ 明朝" w:eastAsia="ＭＳ 明朝" w:cs="ＭＳ 明朝" w:hint="eastAsia"/>
          <w:sz w:val="21"/>
          <w:szCs w:val="20"/>
        </w:rPr>
        <w:t>なお、事案によっては、県教育委員会が設置する重大事態調査のための組織に協力し、事態の解決に向</w:t>
      </w:r>
    </w:p>
    <w:p w14:paraId="6FF56084" w14:textId="77777777" w:rsidR="00A41440" w:rsidRPr="00A41440" w:rsidRDefault="001D2D38" w:rsidP="00453A4D">
      <w:pPr>
        <w:pStyle w:val="Default"/>
        <w:spacing w:line="300" w:lineRule="exact"/>
        <w:rPr>
          <w:rFonts w:ascii="ＭＳ 明朝" w:eastAsia="ＭＳ 明朝" w:cs="ＭＳ 明朝"/>
          <w:sz w:val="21"/>
          <w:szCs w:val="20"/>
        </w:rPr>
      </w:pPr>
      <w:r>
        <w:rPr>
          <w:rFonts w:ascii="ＭＳ 明朝" w:eastAsia="ＭＳ 明朝" w:cs="ＭＳ 明朝" w:hint="eastAsia"/>
          <w:sz w:val="21"/>
          <w:szCs w:val="20"/>
        </w:rPr>
        <w:t xml:space="preserve">　　</w:t>
      </w:r>
      <w:r w:rsidR="00A41440" w:rsidRPr="00A41440">
        <w:rPr>
          <w:rFonts w:ascii="ＭＳ 明朝" w:eastAsia="ＭＳ 明朝" w:cs="ＭＳ 明朝" w:hint="eastAsia"/>
          <w:sz w:val="21"/>
          <w:szCs w:val="20"/>
        </w:rPr>
        <w:t>けて対応する。</w:t>
      </w:r>
    </w:p>
    <w:p w14:paraId="3384ABAE" w14:textId="77777777" w:rsidR="001D2D38" w:rsidRDefault="001D2D38" w:rsidP="00453A4D">
      <w:pPr>
        <w:pStyle w:val="Default"/>
        <w:spacing w:line="300" w:lineRule="exact"/>
        <w:rPr>
          <w:sz w:val="21"/>
          <w:szCs w:val="20"/>
        </w:rPr>
      </w:pPr>
    </w:p>
    <w:p w14:paraId="03BAF247" w14:textId="77777777" w:rsidR="00F83CF7" w:rsidRPr="007D10DB" w:rsidRDefault="00F83CF7" w:rsidP="00A41440">
      <w:pPr>
        <w:pStyle w:val="Default"/>
        <w:rPr>
          <w:rFonts w:ascii="ＤＦ特太ゴシック体" w:eastAsia="ＤＦ特太ゴシック体" w:hAnsi="ＤＦ特太ゴシック体"/>
          <w:sz w:val="21"/>
          <w:szCs w:val="20"/>
        </w:rPr>
      </w:pPr>
      <w:r w:rsidRPr="007D10DB">
        <w:rPr>
          <w:rFonts w:ascii="ＤＦ特太ゴシック体" w:eastAsia="ＤＦ特太ゴシック体" w:hAnsi="ＤＦ特太ゴシック体" w:hint="eastAsia"/>
          <w:sz w:val="21"/>
          <w:szCs w:val="20"/>
        </w:rPr>
        <w:t>５　教職員のいじめ対応能力の向上</w:t>
      </w:r>
    </w:p>
    <w:p w14:paraId="35ED4CE2" w14:textId="77777777" w:rsidR="00F83CF7" w:rsidRDefault="00F83CF7" w:rsidP="00453A4D">
      <w:pPr>
        <w:pStyle w:val="Default"/>
        <w:spacing w:line="300" w:lineRule="exact"/>
        <w:rPr>
          <w:sz w:val="21"/>
          <w:szCs w:val="20"/>
        </w:rPr>
      </w:pPr>
      <w:r>
        <w:rPr>
          <w:rFonts w:hint="eastAsia"/>
          <w:sz w:val="21"/>
          <w:szCs w:val="20"/>
        </w:rPr>
        <w:t xml:space="preserve">　　　いじめ対応マニュアルやいじめ防止基本方針等を活用した校内研修やいじめの事例研究、心の教育総合</w:t>
      </w:r>
    </w:p>
    <w:p w14:paraId="6BAB51B1" w14:textId="77777777" w:rsidR="00F83CF7" w:rsidRDefault="00F83CF7" w:rsidP="00453A4D">
      <w:pPr>
        <w:pStyle w:val="Default"/>
        <w:spacing w:line="300" w:lineRule="exact"/>
        <w:rPr>
          <w:sz w:val="21"/>
          <w:szCs w:val="20"/>
        </w:rPr>
      </w:pPr>
      <w:r>
        <w:rPr>
          <w:rFonts w:hint="eastAsia"/>
          <w:sz w:val="21"/>
          <w:szCs w:val="20"/>
        </w:rPr>
        <w:t xml:space="preserve">　　センターが開発した「いじめ未然防止プログラム」の活用等により、いじめの防止、早期発見・早期対応</w:t>
      </w:r>
    </w:p>
    <w:p w14:paraId="2669DA1B" w14:textId="77777777" w:rsidR="000E5C96" w:rsidRDefault="00F83CF7" w:rsidP="00453A4D">
      <w:pPr>
        <w:pStyle w:val="Default"/>
        <w:spacing w:line="300" w:lineRule="exact"/>
        <w:rPr>
          <w:sz w:val="21"/>
          <w:szCs w:val="20"/>
        </w:rPr>
      </w:pPr>
      <w:r>
        <w:rPr>
          <w:rFonts w:hint="eastAsia"/>
          <w:sz w:val="21"/>
          <w:szCs w:val="20"/>
        </w:rPr>
        <w:t xml:space="preserve">　　について、教職員の共通理解と対応能力の向上を図る。また、各</w:t>
      </w:r>
      <w:r w:rsidR="000E5C96">
        <w:rPr>
          <w:rFonts w:hint="eastAsia"/>
          <w:sz w:val="21"/>
          <w:szCs w:val="20"/>
        </w:rPr>
        <w:t>教職</w:t>
      </w:r>
      <w:r>
        <w:rPr>
          <w:rFonts w:hint="eastAsia"/>
          <w:sz w:val="21"/>
          <w:szCs w:val="20"/>
        </w:rPr>
        <w:t>員が上記を活用して日頃の指導や取</w:t>
      </w:r>
      <w:r w:rsidR="000E5C96">
        <w:rPr>
          <w:rFonts w:hint="eastAsia"/>
          <w:sz w:val="21"/>
          <w:szCs w:val="20"/>
        </w:rPr>
        <w:t xml:space="preserve">　　</w:t>
      </w:r>
    </w:p>
    <w:p w14:paraId="45E0F960" w14:textId="77777777" w:rsidR="00F83CF7" w:rsidRDefault="00F83CF7" w:rsidP="000E5C96">
      <w:pPr>
        <w:pStyle w:val="Default"/>
        <w:spacing w:line="300" w:lineRule="exact"/>
        <w:ind w:firstLineChars="200" w:firstLine="420"/>
        <w:rPr>
          <w:sz w:val="21"/>
          <w:szCs w:val="20"/>
        </w:rPr>
      </w:pPr>
      <w:r>
        <w:rPr>
          <w:rFonts w:hint="eastAsia"/>
          <w:sz w:val="21"/>
          <w:szCs w:val="20"/>
        </w:rPr>
        <w:t>組等の点検を行い、いじめの認知や対応能力の向上を図る。</w:t>
      </w:r>
    </w:p>
    <w:p w14:paraId="62CBC139" w14:textId="77777777" w:rsidR="00F83CF7" w:rsidRDefault="00F83CF7" w:rsidP="00453A4D">
      <w:pPr>
        <w:pStyle w:val="Default"/>
        <w:spacing w:line="300" w:lineRule="exact"/>
        <w:rPr>
          <w:sz w:val="21"/>
          <w:szCs w:val="20"/>
        </w:rPr>
      </w:pPr>
    </w:p>
    <w:p w14:paraId="3DC09062" w14:textId="77777777" w:rsidR="00F83CF7" w:rsidRPr="007D10DB" w:rsidRDefault="00F83CF7" w:rsidP="00A41440">
      <w:pPr>
        <w:pStyle w:val="Default"/>
        <w:rPr>
          <w:rFonts w:ascii="ＤＦ特太ゴシック体" w:eastAsia="ＤＦ特太ゴシック体" w:hAnsi="ＤＦ特太ゴシック体"/>
          <w:sz w:val="21"/>
          <w:szCs w:val="20"/>
        </w:rPr>
      </w:pPr>
      <w:r w:rsidRPr="007D10DB">
        <w:rPr>
          <w:rFonts w:ascii="ＤＦ特太ゴシック体" w:eastAsia="ＤＦ特太ゴシック体" w:hAnsi="ＤＦ特太ゴシック体" w:hint="eastAsia"/>
          <w:sz w:val="21"/>
          <w:szCs w:val="20"/>
        </w:rPr>
        <w:t>６　ネットいじめへの対応の充実（情報モラル教育の充実）</w:t>
      </w:r>
    </w:p>
    <w:p w14:paraId="1F6FCFED" w14:textId="77777777" w:rsidR="00F83CF7" w:rsidRPr="00991F08" w:rsidRDefault="00F83CF7" w:rsidP="00453A4D">
      <w:pPr>
        <w:pStyle w:val="Default"/>
        <w:spacing w:line="300" w:lineRule="exact"/>
        <w:rPr>
          <w:rFonts w:asciiTheme="majorEastAsia" w:eastAsiaTheme="majorEastAsia" w:hAnsiTheme="majorEastAsia"/>
          <w:sz w:val="21"/>
          <w:szCs w:val="20"/>
        </w:rPr>
      </w:pPr>
      <w:r>
        <w:rPr>
          <w:rFonts w:hint="eastAsia"/>
          <w:sz w:val="21"/>
          <w:szCs w:val="20"/>
        </w:rPr>
        <w:t xml:space="preserve">　　　</w:t>
      </w:r>
      <w:r w:rsidRPr="00991F08">
        <w:rPr>
          <w:rFonts w:asciiTheme="majorEastAsia" w:eastAsiaTheme="majorEastAsia" w:hAnsiTheme="majorEastAsia" w:hint="eastAsia"/>
          <w:sz w:val="21"/>
          <w:szCs w:val="20"/>
        </w:rPr>
        <w:t>インターネットの危険性やネット上のトラブルについて、最新の動向を把握し、生徒に対してインター</w:t>
      </w:r>
    </w:p>
    <w:p w14:paraId="1F888626" w14:textId="77777777" w:rsidR="00F83CF7" w:rsidRPr="00991F08" w:rsidRDefault="00F83CF7" w:rsidP="00453A4D">
      <w:pPr>
        <w:pStyle w:val="Default"/>
        <w:spacing w:line="300" w:lineRule="exact"/>
        <w:rPr>
          <w:rFonts w:asciiTheme="majorEastAsia" w:eastAsiaTheme="majorEastAsia" w:hAnsiTheme="majorEastAsia"/>
          <w:sz w:val="21"/>
          <w:szCs w:val="20"/>
        </w:rPr>
      </w:pPr>
      <w:r w:rsidRPr="00991F08">
        <w:rPr>
          <w:rFonts w:asciiTheme="majorEastAsia" w:eastAsiaTheme="majorEastAsia" w:hAnsiTheme="majorEastAsia" w:hint="eastAsia"/>
          <w:sz w:val="21"/>
          <w:szCs w:val="20"/>
        </w:rPr>
        <w:t xml:space="preserve">　　ネットの正しい活用法など情報モラル教育を充実させるとともに、情報モラルに関する教職員の指導力の</w:t>
      </w:r>
    </w:p>
    <w:p w14:paraId="538F2B7B" w14:textId="77777777" w:rsidR="00F83CF7" w:rsidRPr="00991F08" w:rsidRDefault="00F83CF7" w:rsidP="00453A4D">
      <w:pPr>
        <w:pStyle w:val="Default"/>
        <w:spacing w:line="300" w:lineRule="exact"/>
        <w:rPr>
          <w:rFonts w:asciiTheme="majorEastAsia" w:eastAsiaTheme="majorEastAsia" w:hAnsiTheme="majorEastAsia"/>
          <w:sz w:val="21"/>
          <w:szCs w:val="20"/>
        </w:rPr>
      </w:pPr>
      <w:r w:rsidRPr="00991F08">
        <w:rPr>
          <w:rFonts w:asciiTheme="majorEastAsia" w:eastAsiaTheme="majorEastAsia" w:hAnsiTheme="majorEastAsia" w:hint="eastAsia"/>
          <w:sz w:val="21"/>
          <w:szCs w:val="20"/>
        </w:rPr>
        <w:t xml:space="preserve">　　向上や警察等関係機関と連携した指導、生徒、保護者への啓発に努める。</w:t>
      </w:r>
    </w:p>
    <w:p w14:paraId="3683F90F" w14:textId="77777777" w:rsidR="00453A4D" w:rsidRDefault="00453A4D" w:rsidP="00453A4D">
      <w:pPr>
        <w:pStyle w:val="Default"/>
        <w:spacing w:line="300" w:lineRule="exact"/>
        <w:rPr>
          <w:sz w:val="21"/>
          <w:szCs w:val="20"/>
        </w:rPr>
      </w:pPr>
    </w:p>
    <w:p w14:paraId="7FF67316" w14:textId="77777777" w:rsidR="00A41440" w:rsidRPr="007D10DB" w:rsidRDefault="00F83CF7" w:rsidP="00A41440">
      <w:pPr>
        <w:pStyle w:val="Default"/>
        <w:rPr>
          <w:rFonts w:ascii="ＤＦ特太ゴシック体" w:eastAsia="ＤＦ特太ゴシック体" w:hAnsi="ＤＦ特太ゴシック体"/>
          <w:sz w:val="21"/>
          <w:szCs w:val="20"/>
        </w:rPr>
      </w:pPr>
      <w:r w:rsidRPr="007D10DB">
        <w:rPr>
          <w:rFonts w:ascii="ＤＦ特太ゴシック体" w:eastAsia="ＤＦ特太ゴシック体" w:hAnsi="ＤＦ特太ゴシック体" w:hint="eastAsia"/>
          <w:sz w:val="21"/>
          <w:szCs w:val="20"/>
        </w:rPr>
        <w:t>７</w:t>
      </w:r>
      <w:r w:rsidR="001D2D38" w:rsidRPr="007D10DB">
        <w:rPr>
          <w:rFonts w:ascii="ＤＦ特太ゴシック体" w:eastAsia="ＤＦ特太ゴシック体" w:hAnsi="ＤＦ特太ゴシック体" w:hint="eastAsia"/>
          <w:sz w:val="21"/>
          <w:szCs w:val="20"/>
        </w:rPr>
        <w:t xml:space="preserve">　</w:t>
      </w:r>
      <w:r w:rsidR="00A41440" w:rsidRPr="007D10DB">
        <w:rPr>
          <w:rFonts w:ascii="ＤＦ特太ゴシック体" w:eastAsia="ＤＦ特太ゴシック体" w:hAnsi="ＤＦ特太ゴシック体" w:hint="eastAsia"/>
          <w:sz w:val="21"/>
          <w:szCs w:val="20"/>
        </w:rPr>
        <w:t>その他の事項</w:t>
      </w:r>
      <w:r w:rsidR="00A41440" w:rsidRPr="007D10DB">
        <w:rPr>
          <w:rFonts w:ascii="ＤＦ特太ゴシック体" w:eastAsia="ＤＦ特太ゴシック体" w:hAnsi="ＤＦ特太ゴシック体"/>
          <w:sz w:val="21"/>
          <w:szCs w:val="20"/>
        </w:rPr>
        <w:t xml:space="preserve"> </w:t>
      </w:r>
    </w:p>
    <w:p w14:paraId="2CAA0D80" w14:textId="77777777" w:rsidR="00F83CF7" w:rsidRDefault="00F83CF7" w:rsidP="00453A4D">
      <w:pPr>
        <w:pStyle w:val="Default"/>
        <w:spacing w:line="300" w:lineRule="exact"/>
        <w:rPr>
          <w:rFonts w:ascii="ＭＳ 明朝" w:eastAsia="ＭＳ 明朝" w:cs="ＭＳ 明朝"/>
          <w:sz w:val="21"/>
          <w:szCs w:val="20"/>
        </w:rPr>
      </w:pPr>
      <w:r>
        <w:rPr>
          <w:rFonts w:ascii="ＭＳ 明朝" w:eastAsia="ＭＳ 明朝" w:cs="ＭＳ 明朝" w:hint="eastAsia"/>
          <w:sz w:val="21"/>
          <w:szCs w:val="20"/>
        </w:rPr>
        <w:t xml:space="preserve">　　　</w:t>
      </w:r>
      <w:r w:rsidR="00A41440" w:rsidRPr="00A41440">
        <w:rPr>
          <w:rFonts w:ascii="ＭＳ 明朝" w:eastAsia="ＭＳ 明朝" w:cs="ＭＳ 明朝" w:hint="eastAsia"/>
          <w:sz w:val="21"/>
          <w:szCs w:val="20"/>
        </w:rPr>
        <w:t>誰からも信頼される高校をめざしている本校は、これまでも情報発信に努めてきた。いじめ防止等につ</w:t>
      </w:r>
    </w:p>
    <w:p w14:paraId="12D4C0BE" w14:textId="77777777" w:rsidR="00F83CF7" w:rsidRDefault="00F83CF7" w:rsidP="00453A4D">
      <w:pPr>
        <w:pStyle w:val="Default"/>
        <w:spacing w:line="300" w:lineRule="exact"/>
        <w:rPr>
          <w:rFonts w:ascii="ＭＳ 明朝" w:eastAsia="ＭＳ 明朝" w:cs="ＭＳ 明朝"/>
          <w:sz w:val="21"/>
          <w:szCs w:val="20"/>
        </w:rPr>
      </w:pPr>
      <w:r>
        <w:rPr>
          <w:rFonts w:ascii="ＭＳ 明朝" w:eastAsia="ＭＳ 明朝" w:cs="ＭＳ 明朝" w:hint="eastAsia"/>
          <w:sz w:val="21"/>
          <w:szCs w:val="20"/>
        </w:rPr>
        <w:t xml:space="preserve">　　</w:t>
      </w:r>
      <w:r w:rsidR="00A41440" w:rsidRPr="00A41440">
        <w:rPr>
          <w:rFonts w:ascii="ＭＳ 明朝" w:eastAsia="ＭＳ 明朝" w:cs="ＭＳ 明朝" w:hint="eastAsia"/>
          <w:sz w:val="21"/>
          <w:szCs w:val="20"/>
        </w:rPr>
        <w:t>いても、地域とともに取り組む必要があるため、策定した学校の基本方針については，学校のホームペー</w:t>
      </w:r>
    </w:p>
    <w:p w14:paraId="06F2F951" w14:textId="77777777" w:rsidR="00F83CF7" w:rsidRDefault="00F83CF7" w:rsidP="00453A4D">
      <w:pPr>
        <w:pStyle w:val="Default"/>
        <w:spacing w:line="300" w:lineRule="exact"/>
        <w:rPr>
          <w:rFonts w:ascii="ＭＳ 明朝" w:eastAsia="ＭＳ 明朝" w:cs="ＭＳ 明朝"/>
          <w:sz w:val="21"/>
          <w:szCs w:val="20"/>
        </w:rPr>
      </w:pPr>
      <w:r>
        <w:rPr>
          <w:rFonts w:ascii="ＭＳ 明朝" w:eastAsia="ＭＳ 明朝" w:cs="ＭＳ 明朝" w:hint="eastAsia"/>
          <w:sz w:val="21"/>
          <w:szCs w:val="20"/>
        </w:rPr>
        <w:t xml:space="preserve">　　</w:t>
      </w:r>
      <w:r w:rsidR="00A41440" w:rsidRPr="00A41440">
        <w:rPr>
          <w:rFonts w:ascii="ＭＳ 明朝" w:eastAsia="ＭＳ 明朝" w:cs="ＭＳ 明朝" w:hint="eastAsia"/>
          <w:sz w:val="21"/>
          <w:szCs w:val="20"/>
        </w:rPr>
        <w:t>ジなどで公開するとともに、学校評議員会や育友会総会をはじめ、三者懇談会、家庭訪問などあらゆる機</w:t>
      </w:r>
    </w:p>
    <w:p w14:paraId="3253460F" w14:textId="77777777" w:rsidR="00A41440" w:rsidRPr="00A41440" w:rsidRDefault="00F83CF7" w:rsidP="00453A4D">
      <w:pPr>
        <w:pStyle w:val="Default"/>
        <w:spacing w:line="300" w:lineRule="exact"/>
        <w:rPr>
          <w:rFonts w:ascii="ＭＳ 明朝" w:eastAsia="ＭＳ 明朝" w:cs="ＭＳ 明朝"/>
          <w:sz w:val="21"/>
          <w:szCs w:val="20"/>
        </w:rPr>
      </w:pPr>
      <w:r>
        <w:rPr>
          <w:rFonts w:ascii="ＭＳ 明朝" w:eastAsia="ＭＳ 明朝" w:cs="ＭＳ 明朝" w:hint="eastAsia"/>
          <w:sz w:val="21"/>
          <w:szCs w:val="20"/>
        </w:rPr>
        <w:t xml:space="preserve">　　</w:t>
      </w:r>
      <w:r w:rsidR="00A41440" w:rsidRPr="00A41440">
        <w:rPr>
          <w:rFonts w:ascii="ＭＳ 明朝" w:eastAsia="ＭＳ 明朝" w:cs="ＭＳ 明朝" w:hint="eastAsia"/>
          <w:sz w:val="21"/>
          <w:szCs w:val="20"/>
        </w:rPr>
        <w:t>会を利用して保護者や地域への情報発信に努める。</w:t>
      </w:r>
      <w:r w:rsidR="00A41440" w:rsidRPr="00A41440">
        <w:rPr>
          <w:rFonts w:ascii="ＭＳ 明朝" w:eastAsia="ＭＳ 明朝" w:cs="ＭＳ 明朝"/>
          <w:sz w:val="21"/>
          <w:szCs w:val="20"/>
        </w:rPr>
        <w:t xml:space="preserve"> </w:t>
      </w:r>
    </w:p>
    <w:p w14:paraId="3FB378AD" w14:textId="77777777" w:rsidR="00F83CF7" w:rsidRDefault="00F83CF7" w:rsidP="00453A4D">
      <w:pPr>
        <w:spacing w:line="300" w:lineRule="exact"/>
        <w:rPr>
          <w:rFonts w:ascii="ＭＳ 明朝" w:eastAsia="ＭＳ 明朝" w:cs="ＭＳ 明朝"/>
          <w:szCs w:val="20"/>
        </w:rPr>
      </w:pPr>
      <w:r>
        <w:rPr>
          <w:rFonts w:ascii="ＭＳ 明朝" w:eastAsia="ＭＳ 明朝" w:cs="ＭＳ 明朝" w:hint="eastAsia"/>
          <w:szCs w:val="20"/>
        </w:rPr>
        <w:t xml:space="preserve">　　　</w:t>
      </w:r>
      <w:r w:rsidR="00A41440" w:rsidRPr="00A41440">
        <w:rPr>
          <w:rFonts w:ascii="ＭＳ 明朝" w:eastAsia="ＭＳ 明朝" w:cs="ＭＳ 明朝" w:hint="eastAsia"/>
          <w:szCs w:val="20"/>
        </w:rPr>
        <w:t>また、いじめ防止等に実効性の高い取組を実施するため，学校の基本方針が、実情に即して効果的に機</w:t>
      </w:r>
    </w:p>
    <w:p w14:paraId="63296CC5" w14:textId="77777777" w:rsidR="00F83CF7" w:rsidRDefault="00F83CF7" w:rsidP="00453A4D">
      <w:pPr>
        <w:spacing w:line="300" w:lineRule="exact"/>
        <w:rPr>
          <w:rFonts w:ascii="ＭＳ 明朝" w:eastAsia="ＭＳ 明朝" w:cs="ＭＳ 明朝"/>
          <w:szCs w:val="20"/>
        </w:rPr>
      </w:pPr>
      <w:r>
        <w:rPr>
          <w:rFonts w:ascii="ＭＳ 明朝" w:eastAsia="ＭＳ 明朝" w:cs="ＭＳ 明朝" w:hint="eastAsia"/>
          <w:szCs w:val="20"/>
        </w:rPr>
        <w:t xml:space="preserve">　　</w:t>
      </w:r>
      <w:r w:rsidR="00A41440" w:rsidRPr="00A41440">
        <w:rPr>
          <w:rFonts w:ascii="ＭＳ 明朝" w:eastAsia="ＭＳ 明朝" w:cs="ＭＳ 明朝" w:hint="eastAsia"/>
          <w:szCs w:val="20"/>
        </w:rPr>
        <w:t>能しているかについて、「いじめ対応チーム」を中心に点検し、必要に応じて見直すこととする。学校の</w:t>
      </w:r>
    </w:p>
    <w:p w14:paraId="473EBF4C" w14:textId="77777777" w:rsidR="00F83CF7" w:rsidRDefault="00F83CF7" w:rsidP="00453A4D">
      <w:pPr>
        <w:spacing w:line="300" w:lineRule="exact"/>
        <w:rPr>
          <w:rFonts w:ascii="ＭＳ 明朝" w:eastAsia="ＭＳ 明朝" w:cs="ＭＳ 明朝"/>
          <w:szCs w:val="20"/>
        </w:rPr>
      </w:pPr>
      <w:r>
        <w:rPr>
          <w:rFonts w:ascii="ＭＳ 明朝" w:eastAsia="ＭＳ 明朝" w:cs="ＭＳ 明朝" w:hint="eastAsia"/>
          <w:szCs w:val="20"/>
        </w:rPr>
        <w:t xml:space="preserve">　　</w:t>
      </w:r>
      <w:r w:rsidR="00A41440" w:rsidRPr="00A41440">
        <w:rPr>
          <w:rFonts w:ascii="ＭＳ 明朝" w:eastAsia="ＭＳ 明朝" w:cs="ＭＳ 明朝" w:hint="eastAsia"/>
          <w:szCs w:val="20"/>
        </w:rPr>
        <w:t>基本方針を見直すに際し、学校全体でいじめの防止等に取り組む観点から生徒の意見を取り入れるなど、</w:t>
      </w:r>
    </w:p>
    <w:p w14:paraId="4D3D9881" w14:textId="77777777" w:rsidR="00F83CF7" w:rsidRDefault="00F83CF7" w:rsidP="00453A4D">
      <w:pPr>
        <w:spacing w:line="300" w:lineRule="exact"/>
        <w:rPr>
          <w:rFonts w:ascii="ＭＳ 明朝" w:eastAsia="ＭＳ 明朝" w:cs="ＭＳ 明朝"/>
          <w:szCs w:val="20"/>
        </w:rPr>
      </w:pPr>
      <w:r>
        <w:rPr>
          <w:rFonts w:ascii="ＭＳ 明朝" w:eastAsia="ＭＳ 明朝" w:cs="ＭＳ 明朝" w:hint="eastAsia"/>
          <w:szCs w:val="20"/>
        </w:rPr>
        <w:t xml:space="preserve">　　</w:t>
      </w:r>
      <w:r w:rsidR="00A41440" w:rsidRPr="00A41440">
        <w:rPr>
          <w:rFonts w:ascii="ＭＳ 明朝" w:eastAsia="ＭＳ 明朝" w:cs="ＭＳ 明朝" w:hint="eastAsia"/>
          <w:szCs w:val="20"/>
        </w:rPr>
        <w:t>いじめの防止等について生徒の主体的かつ積極的な参加が確保できるようにする。また、地域を巻き込ん</w:t>
      </w:r>
    </w:p>
    <w:p w14:paraId="4F107B28" w14:textId="77777777" w:rsidR="00A41440" w:rsidRDefault="00F83CF7" w:rsidP="00453A4D">
      <w:pPr>
        <w:spacing w:line="300" w:lineRule="exact"/>
        <w:rPr>
          <w:rFonts w:ascii="ＭＳ 明朝" w:eastAsia="ＭＳ 明朝" w:cs="ＭＳ 明朝"/>
          <w:szCs w:val="20"/>
        </w:rPr>
      </w:pPr>
      <w:r>
        <w:rPr>
          <w:rFonts w:ascii="ＭＳ 明朝" w:eastAsia="ＭＳ 明朝" w:cs="ＭＳ 明朝" w:hint="eastAsia"/>
          <w:szCs w:val="20"/>
        </w:rPr>
        <w:t xml:space="preserve">　　</w:t>
      </w:r>
      <w:r w:rsidR="00A41440" w:rsidRPr="00A41440">
        <w:rPr>
          <w:rFonts w:ascii="ＭＳ 明朝" w:eastAsia="ＭＳ 明朝" w:cs="ＭＳ 明朝" w:hint="eastAsia"/>
          <w:szCs w:val="20"/>
        </w:rPr>
        <w:t>だ学校の基本方針になるように、保護者等地域からの意見を聴取するよう留意する。</w:t>
      </w:r>
    </w:p>
    <w:p w14:paraId="465195C2" w14:textId="0BAB14F1" w:rsidR="00F83CF7" w:rsidRPr="00ED6793" w:rsidRDefault="00F83CF7" w:rsidP="00453A4D">
      <w:pPr>
        <w:spacing w:line="300" w:lineRule="exact"/>
        <w:rPr>
          <w:sz w:val="22"/>
        </w:rPr>
      </w:pPr>
      <w:r>
        <w:rPr>
          <w:rFonts w:ascii="ＭＳ 明朝" w:eastAsia="ＭＳ 明朝" w:cs="ＭＳ 明朝" w:hint="eastAsia"/>
          <w:szCs w:val="20"/>
        </w:rPr>
        <w:t xml:space="preserve">　　　　　　　　　　　　　　　　　　　　　　　　　　　　　　　　　　　　　　　　　</w:t>
      </w:r>
      <w:r w:rsidRPr="00ED6793">
        <w:rPr>
          <w:rFonts w:asciiTheme="majorEastAsia" w:eastAsiaTheme="majorEastAsia" w:hAnsiTheme="majorEastAsia" w:cs="ＭＳ 明朝" w:hint="eastAsia"/>
          <w:szCs w:val="20"/>
        </w:rPr>
        <w:t>【</w:t>
      </w:r>
      <w:r w:rsidR="006B5843" w:rsidRPr="006B5843">
        <w:rPr>
          <w:rFonts w:asciiTheme="majorEastAsia" w:eastAsiaTheme="majorEastAsia" w:hAnsiTheme="majorEastAsia" w:cs="Segoe UI Symbol" w:hint="eastAsia"/>
          <w:szCs w:val="20"/>
        </w:rPr>
        <w:t>R</w:t>
      </w:r>
      <w:r w:rsidR="006B5843" w:rsidRPr="006B5843">
        <w:rPr>
          <w:rFonts w:asciiTheme="majorEastAsia" w:eastAsiaTheme="majorEastAsia" w:hAnsiTheme="majorEastAsia" w:cs="ＭＳ 明朝" w:hint="eastAsia"/>
          <w:szCs w:val="20"/>
        </w:rPr>
        <w:t>7</w:t>
      </w:r>
      <w:r w:rsidRPr="006B5843">
        <w:rPr>
          <w:rFonts w:asciiTheme="majorEastAsia" w:eastAsiaTheme="majorEastAsia" w:hAnsiTheme="majorEastAsia" w:cs="ＭＳ 明朝" w:hint="eastAsia"/>
          <w:szCs w:val="20"/>
        </w:rPr>
        <w:t>．</w:t>
      </w:r>
      <w:r w:rsidR="006B5843" w:rsidRPr="006B5843">
        <w:rPr>
          <w:rFonts w:asciiTheme="majorEastAsia" w:eastAsiaTheme="majorEastAsia" w:hAnsiTheme="majorEastAsia" w:cs="ＭＳ 明朝" w:hint="eastAsia"/>
          <w:szCs w:val="20"/>
        </w:rPr>
        <w:t>4</w:t>
      </w:r>
      <w:r w:rsidRPr="00ED6793">
        <w:rPr>
          <w:rFonts w:asciiTheme="majorEastAsia" w:eastAsiaTheme="majorEastAsia" w:hAnsiTheme="majorEastAsia" w:cs="ＭＳ 明朝" w:hint="eastAsia"/>
          <w:szCs w:val="20"/>
        </w:rPr>
        <w:t>改訂】</w:t>
      </w:r>
    </w:p>
    <w:sectPr w:rsidR="00F83CF7" w:rsidRPr="00ED6793" w:rsidSect="00453A4D">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0E2FC" w14:textId="77777777" w:rsidR="004E1CF0" w:rsidRDefault="004E1CF0" w:rsidP="007D10DB">
      <w:r>
        <w:separator/>
      </w:r>
    </w:p>
  </w:endnote>
  <w:endnote w:type="continuationSeparator" w:id="0">
    <w:p w14:paraId="545725A0" w14:textId="77777777" w:rsidR="004E1CF0" w:rsidRDefault="004E1CF0" w:rsidP="007D1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altName w:val="ＭＳ ゴシック"/>
    <w:charset w:val="80"/>
    <w:family w:val="modern"/>
    <w:pitch w:val="fixed"/>
    <w:sig w:usb0="00000000" w:usb1="2AC76CF8" w:usb2="00000010" w:usb3="00000000" w:csb0="0002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0DA33" w14:textId="77777777" w:rsidR="004E1CF0" w:rsidRDefault="004E1CF0" w:rsidP="007D10DB">
      <w:r>
        <w:separator/>
      </w:r>
    </w:p>
  </w:footnote>
  <w:footnote w:type="continuationSeparator" w:id="0">
    <w:p w14:paraId="07D4EC95" w14:textId="77777777" w:rsidR="004E1CF0" w:rsidRDefault="004E1CF0" w:rsidP="007D1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69A8"/>
    <w:rsid w:val="000E5C96"/>
    <w:rsid w:val="00125FC5"/>
    <w:rsid w:val="00136D48"/>
    <w:rsid w:val="00162A8F"/>
    <w:rsid w:val="001669A8"/>
    <w:rsid w:val="001D2D38"/>
    <w:rsid w:val="00236BA9"/>
    <w:rsid w:val="002E64BA"/>
    <w:rsid w:val="00362AD6"/>
    <w:rsid w:val="0037031E"/>
    <w:rsid w:val="00453A4D"/>
    <w:rsid w:val="00457686"/>
    <w:rsid w:val="00490188"/>
    <w:rsid w:val="004E1CF0"/>
    <w:rsid w:val="005D39C2"/>
    <w:rsid w:val="006272B0"/>
    <w:rsid w:val="00686990"/>
    <w:rsid w:val="006B49C4"/>
    <w:rsid w:val="006B5843"/>
    <w:rsid w:val="00771213"/>
    <w:rsid w:val="00774580"/>
    <w:rsid w:val="007931F0"/>
    <w:rsid w:val="007A3E88"/>
    <w:rsid w:val="007D10DB"/>
    <w:rsid w:val="007D1DBF"/>
    <w:rsid w:val="00875819"/>
    <w:rsid w:val="00924E42"/>
    <w:rsid w:val="00991F08"/>
    <w:rsid w:val="00A41440"/>
    <w:rsid w:val="00A50F8E"/>
    <w:rsid w:val="00B301E4"/>
    <w:rsid w:val="00B37A89"/>
    <w:rsid w:val="00B61898"/>
    <w:rsid w:val="00BA65EE"/>
    <w:rsid w:val="00BD684A"/>
    <w:rsid w:val="00C02B07"/>
    <w:rsid w:val="00C110A6"/>
    <w:rsid w:val="00CF445D"/>
    <w:rsid w:val="00D63CAD"/>
    <w:rsid w:val="00DF62C6"/>
    <w:rsid w:val="00ED6793"/>
    <w:rsid w:val="00F35FAB"/>
    <w:rsid w:val="00F83C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C5AE7E4"/>
  <w15:docId w15:val="{CA3C268D-B59B-458F-8EC0-E19039548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41440"/>
    <w:pPr>
      <w:widowControl w:val="0"/>
      <w:autoSpaceDE w:val="0"/>
      <w:autoSpaceDN w:val="0"/>
      <w:adjustRightInd w:val="0"/>
    </w:pPr>
    <w:rPr>
      <w:rFonts w:ascii="ＭＳ ゴシック" w:eastAsia="ＭＳ ゴシック" w:cs="ＭＳ ゴシック"/>
      <w:color w:val="000000"/>
      <w:kern w:val="0"/>
      <w:sz w:val="24"/>
      <w:szCs w:val="24"/>
    </w:rPr>
  </w:style>
  <w:style w:type="paragraph" w:styleId="a3">
    <w:name w:val="header"/>
    <w:basedOn w:val="a"/>
    <w:link w:val="a4"/>
    <w:uiPriority w:val="99"/>
    <w:unhideWhenUsed/>
    <w:rsid w:val="007D10DB"/>
    <w:pPr>
      <w:tabs>
        <w:tab w:val="center" w:pos="4252"/>
        <w:tab w:val="right" w:pos="8504"/>
      </w:tabs>
      <w:snapToGrid w:val="0"/>
    </w:pPr>
  </w:style>
  <w:style w:type="character" w:customStyle="1" w:styleId="a4">
    <w:name w:val="ヘッダー (文字)"/>
    <w:basedOn w:val="a0"/>
    <w:link w:val="a3"/>
    <w:uiPriority w:val="99"/>
    <w:rsid w:val="007D10DB"/>
  </w:style>
  <w:style w:type="paragraph" w:styleId="a5">
    <w:name w:val="footer"/>
    <w:basedOn w:val="a"/>
    <w:link w:val="a6"/>
    <w:uiPriority w:val="99"/>
    <w:unhideWhenUsed/>
    <w:rsid w:val="007D10DB"/>
    <w:pPr>
      <w:tabs>
        <w:tab w:val="center" w:pos="4252"/>
        <w:tab w:val="right" w:pos="8504"/>
      </w:tabs>
      <w:snapToGrid w:val="0"/>
    </w:pPr>
  </w:style>
  <w:style w:type="character" w:customStyle="1" w:styleId="a6">
    <w:name w:val="フッター (文字)"/>
    <w:basedOn w:val="a0"/>
    <w:link w:val="a5"/>
    <w:uiPriority w:val="99"/>
    <w:rsid w:val="007D10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12B5D-DB2B-4D16-8EC2-38BA3DCE1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522</Words>
  <Characters>2979</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兵庫県教育委員会</dc:creator>
  <cp:lastModifiedBy>辻本　浩資</cp:lastModifiedBy>
  <cp:revision>17</cp:revision>
  <cp:lastPrinted>2022-05-06T09:58:00Z</cp:lastPrinted>
  <dcterms:created xsi:type="dcterms:W3CDTF">2017-05-17T03:25:00Z</dcterms:created>
  <dcterms:modified xsi:type="dcterms:W3CDTF">2025-04-08T07:53:00Z</dcterms:modified>
</cp:coreProperties>
</file>