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6D7D661E" w:rsidR="007163C3" w:rsidRPr="007A2204" w:rsidRDefault="005279D8"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74624" behindDoc="0" locked="0" layoutInCell="1" allowOverlap="1" wp14:anchorId="7EC37CD6" wp14:editId="06B84B1C">
                <wp:simplePos x="0" y="0"/>
                <wp:positionH relativeFrom="column">
                  <wp:posOffset>1374140</wp:posOffset>
                </wp:positionH>
                <wp:positionV relativeFrom="paragraph">
                  <wp:posOffset>-226060</wp:posOffset>
                </wp:positionV>
                <wp:extent cx="2447925" cy="285750"/>
                <wp:effectExtent l="0" t="0" r="0" b="0"/>
                <wp:wrapNone/>
                <wp:docPr id="1622248600" name="テキスト ボックス 1"/>
                <wp:cNvGraphicFramePr/>
                <a:graphic xmlns:a="http://schemas.openxmlformats.org/drawingml/2006/main">
                  <a:graphicData uri="http://schemas.microsoft.com/office/word/2010/wordprocessingShape">
                    <wps:wsp>
                      <wps:cNvSpPr txBox="1"/>
                      <wps:spPr>
                        <a:xfrm>
                          <a:off x="0" y="0"/>
                          <a:ext cx="2447925" cy="285750"/>
                        </a:xfrm>
                        <a:prstGeom prst="rect">
                          <a:avLst/>
                        </a:prstGeom>
                        <a:noFill/>
                        <a:ln w="6350">
                          <a:noFill/>
                        </a:ln>
                      </wps:spPr>
                      <wps:txbx>
                        <w:txbxContent>
                          <w:p w14:paraId="2B8904C3" w14:textId="4AB8BBF9" w:rsidR="005279D8" w:rsidRDefault="007925AC">
                            <w:pPr>
                              <w:rPr>
                                <w:rFonts w:hint="eastAsia"/>
                              </w:rPr>
                            </w:pPr>
                            <w:r>
                              <w:rPr>
                                <w:rFonts w:hint="eastAsia"/>
                              </w:rPr>
                              <w:t>（</w:t>
                            </w:r>
                            <w:r w:rsidR="005279D8">
                              <w:rPr>
                                <w:rFonts w:hint="eastAsia"/>
                              </w:rPr>
                              <w:t>兵庫県立姫路しらさぎ特別支援学校</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C37CD6" id="_x0000_t202" coordsize="21600,21600" o:spt="202" path="m,l,21600r21600,l21600,xe">
                <v:stroke joinstyle="miter"/>
                <v:path gradientshapeok="t" o:connecttype="rect"/>
              </v:shapetype>
              <v:shape id="テキスト ボックス 1" o:spid="_x0000_s1026" type="#_x0000_t202" style="position:absolute;left:0;text-align:left;margin-left:108.2pt;margin-top:-17.8pt;width:192.75pt;height:2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" filled="f" stroked="f" strokeweight=".5pt">
                <v:textbox>
                  <w:txbxContent>
                    <w:p w14:paraId="2B8904C3" w14:textId="4AB8BBF9" w:rsidR="005279D8" w:rsidRDefault="007925AC">
                      <w:pPr>
                        <w:rPr>
                          <w:rFonts w:hint="eastAsia"/>
                        </w:rPr>
                      </w:pPr>
                      <w:r>
                        <w:rPr>
                          <w:rFonts w:hint="eastAsia"/>
                        </w:rPr>
                        <w:t>（</w:t>
                      </w:r>
                      <w:r w:rsidR="005279D8">
                        <w:rPr>
                          <w:rFonts w:hint="eastAsia"/>
                        </w:rPr>
                        <w:t>兵庫県立姫路しらさぎ特別支援学校</w:t>
                      </w:r>
                      <w:r>
                        <w:rPr>
                          <w:rFonts w:hint="eastAsia"/>
                        </w:rPr>
                        <w:t>）</w:t>
                      </w:r>
                    </w:p>
                  </w:txbxContent>
                </v:textbox>
              </v:shape>
            </w:pict>
          </mc:Fallback>
        </mc:AlternateContent>
      </w:r>
      <w:r w:rsidR="008C318D">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1626B010">
                <wp:simplePos x="0" y="0"/>
                <wp:positionH relativeFrom="column">
                  <wp:posOffset>-212090</wp:posOffset>
                </wp:positionH>
                <wp:positionV relativeFrom="paragraph">
                  <wp:posOffset>-221615</wp:posOffset>
                </wp:positionV>
                <wp:extent cx="1704975" cy="281305"/>
                <wp:effectExtent l="0" t="0" r="9525" b="4445"/>
                <wp:wrapNone/>
                <wp:docPr id="12869995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33087E1B"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 xml:space="preserve">FAX送信先　</w:t>
                            </w:r>
                            <w:r w:rsidR="00E53BA5">
                              <w:rPr>
                                <w:rFonts w:ascii="BIZ UDゴシック" w:eastAsia="BIZ UDゴシック" w:hAnsi="BIZ UDゴシック" w:hint="eastAsia"/>
                              </w:rPr>
                              <w:t>079-298-1060</w:t>
                            </w:r>
                            <w:r w:rsidR="005279D8">
                              <w:rPr>
                                <w:rFonts w:ascii="BIZ UDゴシック" w:eastAsia="BIZ UDゴシック" w:hAnsi="BIZ UD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FF8A2" id="_x0000_s1027"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" fillcolor="white [3201]" strokeweight=".5pt">
                <v:path arrowok="t"/>
                <v:textbox>
                  <w:txbxContent>
                    <w:p w14:paraId="02E92D73" w14:textId="33087E1B"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 xml:space="preserve">FAX送信先　</w:t>
                      </w:r>
                      <w:r w:rsidR="00E53BA5">
                        <w:rPr>
                          <w:rFonts w:ascii="BIZ UDゴシック" w:eastAsia="BIZ UDゴシック" w:hAnsi="BIZ UDゴシック" w:hint="eastAsia"/>
                        </w:rPr>
                        <w:t>079-298-1060</w:t>
                      </w:r>
                      <w:r w:rsidR="005279D8">
                        <w:rPr>
                          <w:rFonts w:ascii="BIZ UDゴシック" w:eastAsia="BIZ UDゴシック" w:hAnsi="BIZ UDゴシック" w:hint="eastAsia"/>
                        </w:rPr>
                        <w:t xml:space="preserve">　　　</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108E8AB1"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E53BA5">
        <w:rPr>
          <w:rFonts w:ascii="BIZ UDPゴシック" w:eastAsia="BIZ UDPゴシック" w:hAnsi="BIZ UDPゴシック" w:hint="eastAsia"/>
          <w:sz w:val="24"/>
          <w:u w:val="single"/>
        </w:rPr>
        <w:t>兵庫県立姫路しらさぎ特別支援学校</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0D5B9558" w:rsidR="003B5467" w:rsidRPr="002020DC" w:rsidRDefault="00212769"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興味関心を広げる文化スポーツ環境充実プロジェクト</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②</w:t>
            </w:r>
          </w:p>
        </w:tc>
        <w:tc>
          <w:tcPr>
            <w:tcW w:w="6520" w:type="dxa"/>
            <w:tcBorders>
              <w:left w:val="single" w:sz="4" w:space="0" w:color="auto"/>
            </w:tcBorders>
            <w:vAlign w:val="center"/>
          </w:tcPr>
          <w:p w14:paraId="07FA34A8" w14:textId="0FBE3220" w:rsidR="003B5467" w:rsidRPr="002020DC" w:rsidRDefault="00212769"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防災事業（避難所指定）</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5D4B59A5" w:rsidR="00531215" w:rsidRPr="002020DC" w:rsidRDefault="008C318D"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69D2F69A">
                <wp:simplePos x="0" y="0"/>
                <wp:positionH relativeFrom="column">
                  <wp:posOffset>1273175</wp:posOffset>
                </wp:positionH>
                <wp:positionV relativeFrom="paragraph">
                  <wp:posOffset>4166235</wp:posOffset>
                </wp:positionV>
                <wp:extent cx="6181725" cy="775335"/>
                <wp:effectExtent l="0" t="0" r="9525" b="5715"/>
                <wp:wrapNone/>
                <wp:docPr id="1794599162"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1B4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5B5E8985">
                <wp:simplePos x="0" y="0"/>
                <wp:positionH relativeFrom="column">
                  <wp:posOffset>1273175</wp:posOffset>
                </wp:positionH>
                <wp:positionV relativeFrom="paragraph">
                  <wp:posOffset>4166235</wp:posOffset>
                </wp:positionV>
                <wp:extent cx="6181725" cy="775335"/>
                <wp:effectExtent l="0" t="0" r="9525" b="5715"/>
                <wp:wrapNone/>
                <wp:docPr id="2044604880"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82197"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4C54C059">
                <wp:simplePos x="0" y="0"/>
                <wp:positionH relativeFrom="column">
                  <wp:posOffset>701675</wp:posOffset>
                </wp:positionH>
                <wp:positionV relativeFrom="paragraph">
                  <wp:posOffset>5720080</wp:posOffset>
                </wp:positionV>
                <wp:extent cx="6181725" cy="775335"/>
                <wp:effectExtent l="0" t="0" r="9525" b="5715"/>
                <wp:wrapNone/>
                <wp:docPr id="1951864256"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DF0DE"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497B3D52">
                <wp:simplePos x="0" y="0"/>
                <wp:positionH relativeFrom="column">
                  <wp:posOffset>701675</wp:posOffset>
                </wp:positionH>
                <wp:positionV relativeFrom="paragraph">
                  <wp:posOffset>5720080</wp:posOffset>
                </wp:positionV>
                <wp:extent cx="6181725" cy="775335"/>
                <wp:effectExtent l="0" t="0" r="9525" b="5715"/>
                <wp:wrapNone/>
                <wp:docPr id="31423224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A48F2"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73C4D9FB">
                <wp:simplePos x="0" y="0"/>
                <wp:positionH relativeFrom="column">
                  <wp:posOffset>701675</wp:posOffset>
                </wp:positionH>
                <wp:positionV relativeFrom="paragraph">
                  <wp:posOffset>5720080</wp:posOffset>
                </wp:positionV>
                <wp:extent cx="6181725" cy="775335"/>
                <wp:effectExtent l="0" t="0" r="9525" b="5715"/>
                <wp:wrapNone/>
                <wp:docPr id="120572060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E004C"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07CDC358" w:rsidR="00531215" w:rsidRPr="00571106" w:rsidRDefault="008C318D"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238A32DB">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8"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n45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ljmSOF8c8Cqi02loNu5rzlNwr5njEf7pnD&#10;IcO+wMUR7vCQGrBI0N8oWYL7+97/iMfeRyklDQ5tSf2fNXOCEv3T4FScD0ajOOXpMRqfDfHhjiWL&#10;Y4lZ11eAnTPAFWV5ukZ80LurdFA/4n6ZRq8oYoaj75KG3fUqdKsE9xMX02kC4VxbFmZmbvlunmKf&#10;PbSPzNm+zwNOyC3sxpsVr9q9w8b6GJiuA0iVZuHAas8/7oQ0Tf3+ikvn+J1Qhy07eQY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BH1n45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Default="007163C3" w:rsidP="007E1BAE">
      <w:pPr>
        <w:jc w:val="right"/>
        <w:rPr>
          <w:rFonts w:asciiTheme="minorEastAsia" w:eastAsiaTheme="minorEastAsia" w:hAnsiTheme="minorEastAsia"/>
          <w:szCs w:val="21"/>
        </w:rPr>
      </w:pPr>
    </w:p>
    <w:p w14:paraId="6F4B637C" w14:textId="77777777" w:rsidR="007D74DC" w:rsidRDefault="007D74DC" w:rsidP="007E1BAE">
      <w:pPr>
        <w:jc w:val="right"/>
        <w:rPr>
          <w:rFonts w:asciiTheme="minorEastAsia" w:eastAsiaTheme="minorEastAsia" w:hAnsiTheme="minorEastAsia"/>
          <w:szCs w:val="21"/>
        </w:rPr>
      </w:pPr>
    </w:p>
    <w:p w14:paraId="28092258" w14:textId="7FDE5760" w:rsidR="007D74DC" w:rsidRPr="007163C3" w:rsidRDefault="007D74DC" w:rsidP="007D74DC">
      <w:pPr>
        <w:wordWrap w:val="0"/>
        <w:ind w:right="380" w:firstLineChars="3750" w:firstLine="7154"/>
        <w:rPr>
          <w:rFonts w:asciiTheme="minorEastAsia" w:eastAsiaTheme="minorEastAsia" w:hAnsiTheme="minorEastAsia" w:hint="eastAsia"/>
          <w:szCs w:val="21"/>
        </w:rPr>
      </w:pPr>
    </w:p>
    <w:sectPr w:rsidR="007D74DC"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6A41C" w14:textId="77777777" w:rsidR="00B877BE" w:rsidRDefault="00B877BE" w:rsidP="00201C7A">
      <w:r>
        <w:separator/>
      </w:r>
    </w:p>
  </w:endnote>
  <w:endnote w:type="continuationSeparator" w:id="0">
    <w:p w14:paraId="5A0FDAD2" w14:textId="77777777" w:rsidR="00B877BE" w:rsidRDefault="00B877BE"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1D0E" w14:textId="77777777" w:rsidR="00B877BE" w:rsidRDefault="00B877BE" w:rsidP="00201C7A">
      <w:r>
        <w:separator/>
      </w:r>
    </w:p>
  </w:footnote>
  <w:footnote w:type="continuationSeparator" w:id="0">
    <w:p w14:paraId="3BF6696E" w14:textId="77777777" w:rsidR="00B877BE" w:rsidRDefault="00B877BE"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2769"/>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279D8"/>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25AC"/>
    <w:rsid w:val="0079427A"/>
    <w:rsid w:val="007956E8"/>
    <w:rsid w:val="00795E45"/>
    <w:rsid w:val="00797969"/>
    <w:rsid w:val="007A432C"/>
    <w:rsid w:val="007C1016"/>
    <w:rsid w:val="007C6078"/>
    <w:rsid w:val="007D30DB"/>
    <w:rsid w:val="007D32EC"/>
    <w:rsid w:val="007D74DC"/>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C318D"/>
    <w:rsid w:val="008F072D"/>
    <w:rsid w:val="009061A3"/>
    <w:rsid w:val="009154EC"/>
    <w:rsid w:val="00956B12"/>
    <w:rsid w:val="009605A4"/>
    <w:rsid w:val="00960F8D"/>
    <w:rsid w:val="0097588E"/>
    <w:rsid w:val="00980773"/>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877BE"/>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3BA5"/>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1A031A"/>
    <w:rsid w:val="002D3FDB"/>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276</Words>
  <Characters>1575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鷹谷　麻由</cp:lastModifiedBy>
  <cp:revision>7</cp:revision>
  <cp:lastPrinted>2022-08-30T02:50:00Z</cp:lastPrinted>
  <dcterms:created xsi:type="dcterms:W3CDTF">2025-10-14T06:04:00Z</dcterms:created>
  <dcterms:modified xsi:type="dcterms:W3CDTF">2025-10-14T06:29:00Z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