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B9" w:rsidRDefault="00FD5DB9" w:rsidP="00FD5DB9">
      <w:pPr>
        <w:suppressAutoHyphens w:val="0"/>
        <w:kinsoku/>
        <w:wordWrap/>
        <w:overflowPunct/>
        <w:autoSpaceDE/>
        <w:autoSpaceDN/>
        <w:adjustRightInd/>
        <w:spacing w:line="286" w:lineRule="exact"/>
        <w:jc w:val="both"/>
        <w:rPr>
          <w:rFonts w:asciiTheme="minorEastAsia" w:eastAsiaTheme="minorEastAsia" w:hAnsiTheme="minorEastAsia"/>
          <w:b/>
          <w:bCs/>
          <w:color w:val="auto"/>
          <w:spacing w:val="-10"/>
          <w:sz w:val="24"/>
          <w:szCs w:val="24"/>
        </w:rPr>
      </w:pPr>
      <w:r w:rsidRPr="00C214A7">
        <w:rPr>
          <w:rFonts w:asciiTheme="minorEastAsia" w:eastAsiaTheme="minorEastAsia" w:hAnsiTheme="minorEastAsia" w:hint="eastAsia"/>
          <w:b/>
          <w:bCs/>
          <w:color w:val="auto"/>
          <w:spacing w:val="-10"/>
          <w:sz w:val="24"/>
          <w:szCs w:val="24"/>
        </w:rPr>
        <w:t>＜競技上の注意＞</w:t>
      </w:r>
    </w:p>
    <w:p w:rsidR="00182A06" w:rsidRDefault="00182A06" w:rsidP="00FD5DB9">
      <w:pPr>
        <w:suppressAutoHyphens w:val="0"/>
        <w:kinsoku/>
        <w:wordWrap/>
        <w:overflowPunct/>
        <w:autoSpaceDE/>
        <w:autoSpaceDN/>
        <w:adjustRightInd/>
        <w:spacing w:line="286" w:lineRule="exact"/>
        <w:jc w:val="both"/>
        <w:rPr>
          <w:rFonts w:asciiTheme="minorEastAsia" w:eastAsiaTheme="minorEastAsia" w:hAnsiTheme="minorEastAsia"/>
          <w:b/>
          <w:bCs/>
          <w:color w:val="auto"/>
          <w:spacing w:val="-10"/>
          <w:sz w:val="24"/>
          <w:szCs w:val="24"/>
        </w:rPr>
      </w:pPr>
    </w:p>
    <w:p w:rsidR="00343E11" w:rsidRPr="00182A06" w:rsidRDefault="004B4AC4" w:rsidP="00FD5DB9">
      <w:pPr>
        <w:suppressAutoHyphens w:val="0"/>
        <w:kinsoku/>
        <w:wordWrap/>
        <w:overflowPunct/>
        <w:autoSpaceDE/>
        <w:autoSpaceDN/>
        <w:adjustRightInd/>
        <w:spacing w:line="286" w:lineRule="exact"/>
        <w:jc w:val="both"/>
        <w:rPr>
          <w:rFonts w:asciiTheme="minorEastAsia" w:eastAsiaTheme="minorEastAsia" w:hAnsiTheme="minorEastAsia"/>
          <w:b/>
          <w:bCs/>
          <w:color w:val="auto"/>
          <w:spacing w:val="-10"/>
          <w:sz w:val="24"/>
          <w:szCs w:val="24"/>
          <w:u w:val="double"/>
        </w:rPr>
      </w:pPr>
      <w:r w:rsidRPr="00182A06">
        <w:rPr>
          <w:rFonts w:asciiTheme="minorEastAsia" w:eastAsiaTheme="minorEastAsia" w:hAnsiTheme="minorEastAsia" w:hint="eastAsia"/>
          <w:b/>
          <w:bCs/>
          <w:color w:val="auto"/>
          <w:spacing w:val="-10"/>
          <w:sz w:val="24"/>
          <w:szCs w:val="24"/>
          <w:u w:val="double"/>
        </w:rPr>
        <w:t>令和</w:t>
      </w:r>
      <w:r w:rsidR="00092491" w:rsidRPr="00182A06">
        <w:rPr>
          <w:rFonts w:asciiTheme="minorEastAsia" w:eastAsiaTheme="minorEastAsia" w:hAnsiTheme="minorEastAsia" w:hint="eastAsia"/>
          <w:b/>
          <w:bCs/>
          <w:color w:val="auto"/>
          <w:spacing w:val="-10"/>
          <w:sz w:val="24"/>
          <w:szCs w:val="24"/>
          <w:u w:val="double"/>
        </w:rPr>
        <w:t>４</w:t>
      </w:r>
      <w:r w:rsidRPr="00182A06">
        <w:rPr>
          <w:rFonts w:asciiTheme="minorEastAsia" w:eastAsiaTheme="minorEastAsia" w:hAnsiTheme="minorEastAsia" w:hint="eastAsia"/>
          <w:b/>
          <w:bCs/>
          <w:color w:val="auto"/>
          <w:spacing w:val="-10"/>
          <w:sz w:val="24"/>
          <w:szCs w:val="24"/>
          <w:u w:val="double"/>
        </w:rPr>
        <w:t>年度近畿高等学校ソフトテニス選手権大会における新型コロナウイルス感染</w:t>
      </w:r>
      <w:r w:rsidR="00092491" w:rsidRPr="00182A06">
        <w:rPr>
          <w:rFonts w:asciiTheme="minorEastAsia" w:eastAsiaTheme="minorEastAsia" w:hAnsiTheme="minorEastAsia" w:hint="eastAsia"/>
          <w:b/>
          <w:bCs/>
          <w:color w:val="auto"/>
          <w:spacing w:val="-10"/>
          <w:sz w:val="24"/>
          <w:szCs w:val="24"/>
          <w:u w:val="double"/>
        </w:rPr>
        <w:t>対策</w:t>
      </w:r>
    </w:p>
    <w:p w:rsidR="0045283C" w:rsidRPr="00182A06" w:rsidRDefault="00092491" w:rsidP="00FD5DB9">
      <w:pPr>
        <w:suppressAutoHyphens w:val="0"/>
        <w:kinsoku/>
        <w:wordWrap/>
        <w:overflowPunct/>
        <w:autoSpaceDE/>
        <w:autoSpaceDN/>
        <w:adjustRightInd/>
        <w:spacing w:line="286" w:lineRule="exact"/>
        <w:jc w:val="both"/>
        <w:rPr>
          <w:rFonts w:asciiTheme="minorEastAsia" w:eastAsiaTheme="minorEastAsia" w:hAnsiTheme="minorEastAsia"/>
          <w:b/>
          <w:bCs/>
          <w:color w:val="auto"/>
          <w:spacing w:val="-10"/>
          <w:sz w:val="24"/>
          <w:szCs w:val="24"/>
          <w:u w:val="double"/>
        </w:rPr>
      </w:pPr>
      <w:r w:rsidRPr="00182A06">
        <w:rPr>
          <w:rFonts w:asciiTheme="minorEastAsia" w:eastAsiaTheme="minorEastAsia" w:hAnsiTheme="minorEastAsia" w:hint="eastAsia"/>
          <w:b/>
          <w:bCs/>
          <w:color w:val="auto"/>
          <w:spacing w:val="-10"/>
          <w:sz w:val="24"/>
          <w:szCs w:val="24"/>
          <w:u w:val="double"/>
        </w:rPr>
        <w:t>ガイドライン</w:t>
      </w:r>
      <w:r w:rsidR="004B4AC4" w:rsidRPr="00182A06">
        <w:rPr>
          <w:rFonts w:asciiTheme="minorEastAsia" w:eastAsiaTheme="minorEastAsia" w:hAnsiTheme="minorEastAsia" w:hint="eastAsia"/>
          <w:b/>
          <w:bCs/>
          <w:color w:val="auto"/>
          <w:spacing w:val="-10"/>
          <w:sz w:val="24"/>
          <w:szCs w:val="24"/>
          <w:u w:val="double"/>
        </w:rPr>
        <w:t>を遵守する</w:t>
      </w:r>
      <w:r w:rsidR="00182A06" w:rsidRPr="00182A06">
        <w:rPr>
          <w:rFonts w:asciiTheme="minorEastAsia" w:eastAsiaTheme="minorEastAsia" w:hAnsiTheme="minorEastAsia" w:hint="eastAsia"/>
          <w:b/>
          <w:bCs/>
          <w:color w:val="auto"/>
          <w:spacing w:val="-10"/>
          <w:sz w:val="24"/>
          <w:szCs w:val="24"/>
          <w:u w:val="double"/>
        </w:rPr>
        <w:t>こと</w:t>
      </w:r>
      <w:r w:rsidR="004B4AC4" w:rsidRPr="00182A06">
        <w:rPr>
          <w:rFonts w:asciiTheme="minorEastAsia" w:eastAsiaTheme="minorEastAsia" w:hAnsiTheme="minorEastAsia" w:hint="eastAsia"/>
          <w:b/>
          <w:bCs/>
          <w:color w:val="auto"/>
          <w:spacing w:val="-10"/>
          <w:sz w:val="24"/>
          <w:szCs w:val="24"/>
          <w:u w:val="double"/>
        </w:rPr>
        <w:t>。</w:t>
      </w:r>
    </w:p>
    <w:p w:rsidR="00D160B7" w:rsidRDefault="00D160B7" w:rsidP="00FD5DB9">
      <w:pPr>
        <w:suppressAutoHyphens w:val="0"/>
        <w:kinsoku/>
        <w:wordWrap/>
        <w:overflowPunct/>
        <w:autoSpaceDE/>
        <w:autoSpaceDN/>
        <w:adjustRightInd/>
        <w:spacing w:line="286" w:lineRule="exact"/>
        <w:jc w:val="both"/>
        <w:rPr>
          <w:rFonts w:asciiTheme="minorEastAsia" w:eastAsiaTheme="minorEastAsia" w:hAnsiTheme="minorEastAsia"/>
          <w:b/>
          <w:color w:val="auto"/>
        </w:rPr>
      </w:pPr>
    </w:p>
    <w:p w:rsidR="00FD5DB9" w:rsidRPr="00C214A7" w:rsidRDefault="00FD5DB9" w:rsidP="00FD5DB9">
      <w:pPr>
        <w:suppressAutoHyphens w:val="0"/>
        <w:kinsoku/>
        <w:wordWrap/>
        <w:overflowPunct/>
        <w:autoSpaceDE/>
        <w:autoSpaceDN/>
        <w:adjustRightInd/>
        <w:spacing w:line="286" w:lineRule="exact"/>
        <w:jc w:val="both"/>
        <w:rPr>
          <w:rFonts w:asciiTheme="minorEastAsia" w:eastAsiaTheme="minorEastAsia" w:hAnsiTheme="minorEastAsia" w:cs="Times New Roman"/>
          <w:b/>
          <w:color w:val="auto"/>
        </w:rPr>
      </w:pPr>
      <w:r w:rsidRPr="00C214A7">
        <w:rPr>
          <w:rFonts w:asciiTheme="minorEastAsia" w:eastAsiaTheme="minorEastAsia" w:hAnsiTheme="minorEastAsia" w:hint="eastAsia"/>
          <w:b/>
          <w:color w:val="auto"/>
        </w:rPr>
        <w:t>【個人戦・団体戦共通】</w:t>
      </w:r>
    </w:p>
    <w:p w:rsidR="00FD5DB9" w:rsidRPr="006C42FA" w:rsidRDefault="00FD5DB9" w:rsidP="00400BED">
      <w:pPr>
        <w:suppressAutoHyphens w:val="0"/>
        <w:kinsoku/>
        <w:wordWrap/>
        <w:overflowPunct/>
        <w:autoSpaceDE/>
        <w:autoSpaceDN/>
        <w:adjustRightInd/>
        <w:spacing w:line="280" w:lineRule="exact"/>
        <w:ind w:left="220" w:hangingChars="100" w:hanging="22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１</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競技は全て（公財）日本ソフトテニス連盟ソフトテニスハンドブックにより行う。マッチはすべて７回ゲームとする。</w:t>
      </w:r>
    </w:p>
    <w:p w:rsidR="00FD5DB9" w:rsidRPr="006C42FA" w:rsidRDefault="00FD5DB9"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２</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使用球は男子「</w:t>
      </w:r>
      <w:r w:rsidR="00092491">
        <w:rPr>
          <w:rFonts w:asciiTheme="minorEastAsia" w:eastAsiaTheme="minorEastAsia" w:hAnsiTheme="minorEastAsia" w:hint="eastAsia"/>
          <w:color w:val="auto"/>
          <w:sz w:val="22"/>
          <w:szCs w:val="22"/>
        </w:rPr>
        <w:t>アカエム</w:t>
      </w:r>
      <w:r w:rsidRPr="006C42FA">
        <w:rPr>
          <w:rFonts w:asciiTheme="minorEastAsia" w:eastAsiaTheme="minorEastAsia" w:hAnsiTheme="minorEastAsia" w:hint="eastAsia"/>
          <w:color w:val="auto"/>
          <w:sz w:val="22"/>
          <w:szCs w:val="22"/>
        </w:rPr>
        <w:t>」，女子「</w:t>
      </w:r>
      <w:r w:rsidR="00092491">
        <w:rPr>
          <w:rFonts w:asciiTheme="minorEastAsia" w:eastAsiaTheme="minorEastAsia" w:hAnsiTheme="minorEastAsia" w:hint="eastAsia"/>
          <w:color w:val="auto"/>
          <w:sz w:val="22"/>
          <w:szCs w:val="22"/>
        </w:rPr>
        <w:t>ケンコー</w:t>
      </w:r>
      <w:r w:rsidRPr="006C42FA">
        <w:rPr>
          <w:rFonts w:asciiTheme="minorEastAsia" w:eastAsiaTheme="minorEastAsia" w:hAnsiTheme="minorEastAsia" w:hint="eastAsia"/>
          <w:color w:val="auto"/>
          <w:sz w:val="22"/>
          <w:szCs w:val="22"/>
        </w:rPr>
        <w:t>」とする。</w:t>
      </w:r>
    </w:p>
    <w:p w:rsidR="00FD5DB9" w:rsidRPr="00400BED" w:rsidRDefault="00FD5DB9" w:rsidP="00400BED">
      <w:pPr>
        <w:suppressAutoHyphens w:val="0"/>
        <w:kinsoku/>
        <w:wordWrap/>
        <w:overflowPunct/>
        <w:autoSpaceDE/>
        <w:autoSpaceDN/>
        <w:adjustRightInd/>
        <w:spacing w:line="280" w:lineRule="exact"/>
        <w:ind w:left="330" w:hangingChars="150" w:hanging="330"/>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３</w:t>
      </w:r>
      <w:r w:rsidRPr="006C42FA">
        <w:rPr>
          <w:rFonts w:asciiTheme="minorEastAsia" w:eastAsiaTheme="minorEastAsia" w:hAnsiTheme="minorEastAsia"/>
          <w:color w:val="auto"/>
          <w:sz w:val="22"/>
          <w:szCs w:val="22"/>
        </w:rPr>
        <w:t>.</w:t>
      </w:r>
      <w:r w:rsidR="00580BB9" w:rsidRPr="006C42FA">
        <w:rPr>
          <w:rFonts w:asciiTheme="minorEastAsia" w:eastAsiaTheme="minorEastAsia" w:hAnsiTheme="minorEastAsia" w:hint="eastAsia"/>
          <w:color w:val="auto"/>
          <w:sz w:val="22"/>
          <w:szCs w:val="22"/>
        </w:rPr>
        <w:t>コート割りならびに進行の予定は別表のとおりとする</w:t>
      </w:r>
      <w:r w:rsidRPr="006C42FA">
        <w:rPr>
          <w:rFonts w:asciiTheme="minorEastAsia" w:eastAsiaTheme="minorEastAsia" w:hAnsiTheme="minorEastAsia" w:hint="eastAsia"/>
          <w:color w:val="auto"/>
          <w:sz w:val="22"/>
          <w:szCs w:val="22"/>
        </w:rPr>
        <w:t>（進行の状況により変更する場合</w:t>
      </w:r>
      <w:r w:rsidR="00580BB9" w:rsidRPr="006C42FA">
        <w:rPr>
          <w:rFonts w:asciiTheme="minorEastAsia" w:eastAsiaTheme="minorEastAsia" w:hAnsiTheme="minorEastAsia" w:hint="eastAsia"/>
          <w:color w:val="auto"/>
          <w:sz w:val="22"/>
          <w:szCs w:val="22"/>
        </w:rPr>
        <w:t>や、団体戦においては、</w:t>
      </w:r>
      <w:r w:rsidR="00092491">
        <w:rPr>
          <w:rFonts w:asciiTheme="minorEastAsia" w:eastAsiaTheme="minorEastAsia" w:hAnsiTheme="minorEastAsia" w:hint="eastAsia"/>
          <w:color w:val="auto"/>
          <w:sz w:val="22"/>
          <w:szCs w:val="22"/>
        </w:rPr>
        <w:t>2回戦以降2面展開の場合もある</w:t>
      </w:r>
      <w:r w:rsidRPr="006C42FA">
        <w:rPr>
          <w:rFonts w:asciiTheme="minorEastAsia" w:eastAsiaTheme="minorEastAsia" w:hAnsiTheme="minorEastAsia" w:hint="eastAsia"/>
          <w:color w:val="auto"/>
          <w:sz w:val="22"/>
          <w:szCs w:val="22"/>
        </w:rPr>
        <w:t>）</w:t>
      </w:r>
      <w:r w:rsidR="00580BB9" w:rsidRPr="006C42FA">
        <w:rPr>
          <w:rFonts w:asciiTheme="minorEastAsia" w:eastAsiaTheme="minorEastAsia" w:hAnsiTheme="minorEastAsia" w:hint="eastAsia"/>
          <w:color w:val="auto"/>
          <w:sz w:val="22"/>
          <w:szCs w:val="22"/>
        </w:rPr>
        <w:t>。</w:t>
      </w:r>
    </w:p>
    <w:p w:rsidR="00FD5DB9" w:rsidRPr="006C42FA" w:rsidRDefault="008E428F" w:rsidP="00CC11E2">
      <w:pPr>
        <w:suppressAutoHyphens w:val="0"/>
        <w:kinsoku/>
        <w:wordWrap/>
        <w:overflowPunct/>
        <w:autoSpaceDE/>
        <w:autoSpaceDN/>
        <w:adjustRightInd/>
        <w:spacing w:line="280" w:lineRule="exact"/>
        <w:ind w:left="194" w:hangingChars="88" w:hanging="194"/>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４</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個人戦のベンチ入り指導者および団体戦の監督は，指定位置（ベンチ）に入ることとする。ベンチ入り指導者および監督は，学校長が認める指導者とし，それが外部指導者</w:t>
      </w:r>
      <w:r w:rsidR="00400FB9" w:rsidRPr="006C42FA">
        <w:rPr>
          <w:rFonts w:asciiTheme="minorEastAsia" w:eastAsiaTheme="minorEastAsia" w:hAnsiTheme="minorEastAsia" w:hint="eastAsia"/>
          <w:color w:val="auto"/>
          <w:sz w:val="22"/>
          <w:szCs w:val="22"/>
        </w:rPr>
        <w:t>及び部活動指導員</w:t>
      </w:r>
      <w:r w:rsidR="00FD5DB9" w:rsidRPr="006C42FA">
        <w:rPr>
          <w:rFonts w:asciiTheme="minorEastAsia" w:eastAsiaTheme="minorEastAsia" w:hAnsiTheme="minorEastAsia" w:hint="eastAsia"/>
          <w:color w:val="auto"/>
          <w:sz w:val="22"/>
          <w:szCs w:val="22"/>
        </w:rPr>
        <w:t>の場合は，傷害・賠償責任保険（スポーツ安全保険）に加入することを条件とする。</w:t>
      </w:r>
    </w:p>
    <w:p w:rsidR="00FD5DB9" w:rsidRPr="006C42FA" w:rsidRDefault="008E428F"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５</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マッチ前の練習は１分以内とする。ただし進行の都合で省略することがある。</w:t>
      </w:r>
    </w:p>
    <w:p w:rsidR="00FD5DB9" w:rsidRPr="006C42FA" w:rsidRDefault="004B4AC4" w:rsidP="00400BED">
      <w:pPr>
        <w:suppressAutoHyphens w:val="0"/>
        <w:kinsoku/>
        <w:wordWrap/>
        <w:overflowPunct/>
        <w:autoSpaceDE/>
        <w:autoSpaceDN/>
        <w:adjustRightInd/>
        <w:spacing w:line="280" w:lineRule="exact"/>
        <w:ind w:left="220" w:hangingChars="100" w:hanging="22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６</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審判に対する質問は，質問する権利を有する者が，１つのプレーに対して１回のみすることが出来る。</w:t>
      </w:r>
    </w:p>
    <w:p w:rsidR="00FD5DB9" w:rsidRPr="006C42FA" w:rsidRDefault="004B4AC4" w:rsidP="00400BED">
      <w:pPr>
        <w:suppressAutoHyphens w:val="0"/>
        <w:kinsoku/>
        <w:wordWrap/>
        <w:overflowPunct/>
        <w:autoSpaceDE/>
        <w:autoSpaceDN/>
        <w:adjustRightInd/>
        <w:spacing w:line="280" w:lineRule="exact"/>
        <w:ind w:left="330" w:hangingChars="150" w:hanging="33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７</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審判は第１試合のみ本部より</w:t>
      </w:r>
      <w:r w:rsidR="0055768D" w:rsidRPr="006C42FA">
        <w:rPr>
          <w:rFonts w:asciiTheme="minorEastAsia" w:eastAsiaTheme="minorEastAsia" w:hAnsiTheme="minorEastAsia" w:hint="eastAsia"/>
          <w:color w:val="auto"/>
          <w:sz w:val="22"/>
          <w:szCs w:val="22"/>
        </w:rPr>
        <w:t>割り当てるが，以降は敗者審判とする。個人戦の準</w:t>
      </w:r>
      <w:r w:rsidR="00FB3848" w:rsidRPr="006C42FA">
        <w:rPr>
          <w:rFonts w:asciiTheme="minorEastAsia" w:eastAsiaTheme="minorEastAsia" w:hAnsiTheme="minorEastAsia" w:hint="eastAsia"/>
          <w:color w:val="auto"/>
          <w:sz w:val="22"/>
          <w:szCs w:val="22"/>
        </w:rPr>
        <w:t>決勝以降・団体戦２日目の初戦、決勝は</w:t>
      </w:r>
      <w:r w:rsidR="00FD5DB9" w:rsidRPr="006C42FA">
        <w:rPr>
          <w:rFonts w:asciiTheme="minorEastAsia" w:eastAsiaTheme="minorEastAsia" w:hAnsiTheme="minorEastAsia" w:hint="eastAsia"/>
          <w:color w:val="auto"/>
          <w:sz w:val="22"/>
          <w:szCs w:val="22"/>
        </w:rPr>
        <w:t>本部で行う。</w:t>
      </w:r>
    </w:p>
    <w:p w:rsidR="009D0AC0" w:rsidRPr="006C42FA" w:rsidRDefault="004B4AC4" w:rsidP="00CC11E2">
      <w:pPr>
        <w:suppressAutoHyphens w:val="0"/>
        <w:kinsoku/>
        <w:wordWrap/>
        <w:overflowPunct/>
        <w:autoSpaceDE/>
        <w:autoSpaceDN/>
        <w:adjustRightInd/>
        <w:spacing w:line="280" w:lineRule="exact"/>
        <w:ind w:left="194" w:hangingChars="88" w:hanging="194"/>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８</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服装は，</w:t>
      </w:r>
      <w:r w:rsidR="00194D9B" w:rsidRPr="006C42FA">
        <w:rPr>
          <w:rFonts w:asciiTheme="minorEastAsia" w:eastAsiaTheme="minorEastAsia" w:hAnsiTheme="minorEastAsia" w:hint="eastAsia"/>
          <w:color w:val="auto"/>
          <w:sz w:val="22"/>
          <w:szCs w:val="22"/>
        </w:rPr>
        <w:t>日</w:t>
      </w:r>
      <w:r w:rsidR="00FD5DB9" w:rsidRPr="006C42FA">
        <w:rPr>
          <w:rFonts w:asciiTheme="minorEastAsia" w:eastAsiaTheme="minorEastAsia" w:hAnsiTheme="minorEastAsia" w:hint="eastAsia"/>
          <w:color w:val="auto"/>
          <w:sz w:val="22"/>
          <w:szCs w:val="22"/>
        </w:rPr>
        <w:t>連公認のものを使用すること。背中にはゼッケン</w:t>
      </w:r>
      <w:r w:rsidR="00701E53">
        <w:rPr>
          <w:rFonts w:asciiTheme="minorEastAsia" w:eastAsiaTheme="minorEastAsia" w:hAnsiTheme="minorEastAsia" w:hint="eastAsia"/>
          <w:color w:val="auto"/>
          <w:sz w:val="22"/>
          <w:szCs w:val="22"/>
        </w:rPr>
        <w:t>を</w:t>
      </w:r>
      <w:r w:rsidR="00FD5DB9" w:rsidRPr="006C42FA">
        <w:rPr>
          <w:rFonts w:asciiTheme="minorEastAsia" w:eastAsiaTheme="minorEastAsia" w:hAnsiTheme="minorEastAsia" w:hint="eastAsia"/>
          <w:color w:val="auto"/>
          <w:sz w:val="22"/>
          <w:szCs w:val="22"/>
        </w:rPr>
        <w:t>付けること</w:t>
      </w:r>
      <w:r w:rsidR="00701E53">
        <w:rPr>
          <w:rFonts w:asciiTheme="minorEastAsia" w:eastAsiaTheme="minorEastAsia" w:hAnsiTheme="minorEastAsia" w:hint="eastAsia"/>
          <w:color w:val="auto"/>
          <w:sz w:val="22"/>
          <w:szCs w:val="22"/>
        </w:rPr>
        <w:t>（四隅を止めること）</w:t>
      </w:r>
      <w:r w:rsidR="00FD5DB9" w:rsidRPr="006C42FA">
        <w:rPr>
          <w:rFonts w:asciiTheme="minorEastAsia" w:eastAsiaTheme="minorEastAsia" w:hAnsiTheme="minorEastAsia" w:hint="eastAsia"/>
          <w:color w:val="auto"/>
          <w:sz w:val="22"/>
          <w:szCs w:val="22"/>
        </w:rPr>
        <w:t>。</w:t>
      </w:r>
      <w:r w:rsidR="00194D9B" w:rsidRPr="006C42FA">
        <w:rPr>
          <w:rFonts w:asciiTheme="minorEastAsia" w:eastAsiaTheme="minorEastAsia" w:hAnsiTheme="minorEastAsia" w:hint="eastAsia"/>
          <w:color w:val="auto"/>
          <w:sz w:val="22"/>
          <w:szCs w:val="22"/>
        </w:rPr>
        <w:t>アンダーウェア（インナーウェア）は</w:t>
      </w:r>
      <w:r w:rsidR="00B04419" w:rsidRPr="006C42FA">
        <w:rPr>
          <w:rFonts w:asciiTheme="minorEastAsia" w:eastAsiaTheme="minorEastAsia" w:hAnsiTheme="minorEastAsia" w:hint="eastAsia"/>
          <w:color w:val="auto"/>
          <w:sz w:val="22"/>
          <w:szCs w:val="22"/>
        </w:rPr>
        <w:t>，</w:t>
      </w:r>
      <w:r w:rsidR="00194D9B" w:rsidRPr="006C42FA">
        <w:rPr>
          <w:rFonts w:asciiTheme="minorEastAsia" w:eastAsiaTheme="minorEastAsia" w:hAnsiTheme="minorEastAsia" w:hint="eastAsia"/>
          <w:color w:val="auto"/>
          <w:sz w:val="22"/>
          <w:szCs w:val="22"/>
        </w:rPr>
        <w:t>日連の定める「ユニフォーム等の着用基準」を厳守する。</w:t>
      </w:r>
      <w:r w:rsidR="00FD5DB9" w:rsidRPr="006C42FA">
        <w:rPr>
          <w:rFonts w:asciiTheme="minorEastAsia" w:eastAsiaTheme="minorEastAsia" w:hAnsiTheme="minorEastAsia" w:hint="eastAsia"/>
          <w:color w:val="auto"/>
          <w:sz w:val="22"/>
          <w:szCs w:val="22"/>
        </w:rPr>
        <w:t>ただし</w:t>
      </w:r>
      <w:r w:rsidR="00B04419" w:rsidRPr="006C42FA">
        <w:rPr>
          <w:rFonts w:asciiTheme="minorEastAsia" w:eastAsiaTheme="minorEastAsia" w:hAnsiTheme="minorEastAsia" w:hint="eastAsia"/>
          <w:color w:val="auto"/>
          <w:sz w:val="22"/>
          <w:szCs w:val="22"/>
        </w:rPr>
        <w:t>，</w:t>
      </w:r>
      <w:r w:rsidR="00FD5DB9" w:rsidRPr="006C42FA">
        <w:rPr>
          <w:rFonts w:asciiTheme="minorEastAsia" w:eastAsiaTheme="minorEastAsia" w:hAnsiTheme="minorEastAsia" w:hint="eastAsia"/>
          <w:color w:val="auto"/>
          <w:sz w:val="22"/>
          <w:szCs w:val="22"/>
        </w:rPr>
        <w:t>単色であること。</w:t>
      </w:r>
    </w:p>
    <w:p w:rsidR="00580BB9" w:rsidRPr="006C42FA" w:rsidRDefault="004B4AC4" w:rsidP="00580BB9">
      <w:pPr>
        <w:suppressAutoHyphens w:val="0"/>
        <w:kinsoku/>
        <w:wordWrap/>
        <w:overflowPunct/>
        <w:autoSpaceDE/>
        <w:autoSpaceDN/>
        <w:adjustRightInd/>
        <w:spacing w:line="280" w:lineRule="exact"/>
        <w:ind w:left="194" w:hangingChars="88" w:hanging="194"/>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９</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選手の健康面を考慮し</w:t>
      </w:r>
      <w:r w:rsidR="00B04419" w:rsidRPr="006C42FA">
        <w:rPr>
          <w:rFonts w:asciiTheme="minorEastAsia" w:eastAsiaTheme="minorEastAsia" w:hAnsiTheme="minorEastAsia" w:hint="eastAsia"/>
          <w:color w:val="auto"/>
          <w:sz w:val="22"/>
          <w:szCs w:val="22"/>
        </w:rPr>
        <w:t>，</w:t>
      </w:r>
      <w:r w:rsidR="00FD5DB9" w:rsidRPr="006C42FA">
        <w:rPr>
          <w:rFonts w:asciiTheme="minorEastAsia" w:eastAsiaTheme="minorEastAsia" w:hAnsiTheme="minorEastAsia" w:hint="eastAsia"/>
          <w:color w:val="auto"/>
          <w:sz w:val="22"/>
          <w:szCs w:val="22"/>
        </w:rPr>
        <w:t>チェンジサービス時（２ゲーム・４ゲーム終了時）</w:t>
      </w:r>
      <w:r w:rsidR="00B04419" w:rsidRPr="006C42FA">
        <w:rPr>
          <w:rFonts w:asciiTheme="minorEastAsia" w:eastAsiaTheme="minorEastAsia" w:hAnsiTheme="minorEastAsia" w:hint="eastAsia"/>
          <w:color w:val="auto"/>
          <w:sz w:val="22"/>
          <w:szCs w:val="22"/>
        </w:rPr>
        <w:t>，</w:t>
      </w:r>
      <w:r w:rsidR="00FD5DB9" w:rsidRPr="006C42FA">
        <w:rPr>
          <w:rFonts w:asciiTheme="minorEastAsia" w:eastAsiaTheme="minorEastAsia" w:hAnsiTheme="minorEastAsia" w:hint="eastAsia"/>
          <w:color w:val="auto"/>
          <w:sz w:val="22"/>
          <w:szCs w:val="22"/>
        </w:rPr>
        <w:t>ファイナルゲーム中のチェンジサイズ時の給水</w:t>
      </w:r>
      <w:r w:rsidR="00194D9B" w:rsidRPr="006C42FA">
        <w:rPr>
          <w:rFonts w:asciiTheme="minorEastAsia" w:eastAsiaTheme="minorEastAsia" w:hAnsiTheme="minorEastAsia" w:hint="eastAsia"/>
          <w:color w:val="auto"/>
          <w:sz w:val="22"/>
          <w:szCs w:val="22"/>
        </w:rPr>
        <w:t>を</w:t>
      </w:r>
      <w:r w:rsidR="00FD5DB9" w:rsidRPr="006C42FA">
        <w:rPr>
          <w:rFonts w:asciiTheme="minorEastAsia" w:eastAsiaTheme="minorEastAsia" w:hAnsiTheme="minorEastAsia" w:hint="eastAsia"/>
          <w:color w:val="auto"/>
          <w:sz w:val="22"/>
          <w:szCs w:val="22"/>
        </w:rPr>
        <w:t>認め</w:t>
      </w:r>
      <w:r w:rsidR="00194D9B" w:rsidRPr="006C42FA">
        <w:rPr>
          <w:rFonts w:asciiTheme="minorEastAsia" w:eastAsiaTheme="minorEastAsia" w:hAnsiTheme="minorEastAsia" w:hint="eastAsia"/>
          <w:color w:val="auto"/>
          <w:sz w:val="22"/>
          <w:szCs w:val="22"/>
        </w:rPr>
        <w:t>る</w:t>
      </w:r>
      <w:r w:rsidR="00FD5DB9" w:rsidRPr="006C42FA">
        <w:rPr>
          <w:rFonts w:asciiTheme="minorEastAsia" w:eastAsiaTheme="minorEastAsia" w:hAnsiTheme="minorEastAsia" w:hint="eastAsia"/>
          <w:color w:val="auto"/>
          <w:sz w:val="22"/>
          <w:szCs w:val="22"/>
        </w:rPr>
        <w:t>。選手は給水用の容器等を予め審判台の下に置き</w:t>
      </w:r>
      <w:r w:rsidR="00B04419" w:rsidRPr="006C42FA">
        <w:rPr>
          <w:rFonts w:asciiTheme="minorEastAsia" w:eastAsiaTheme="minorEastAsia" w:hAnsiTheme="minorEastAsia" w:hint="eastAsia"/>
          <w:color w:val="auto"/>
          <w:sz w:val="22"/>
          <w:szCs w:val="22"/>
        </w:rPr>
        <w:t>，</w:t>
      </w:r>
      <w:r w:rsidR="00FD5DB9" w:rsidRPr="006C42FA">
        <w:rPr>
          <w:rFonts w:asciiTheme="minorEastAsia" w:eastAsiaTheme="minorEastAsia" w:hAnsiTheme="minorEastAsia" w:hint="eastAsia"/>
          <w:color w:val="auto"/>
          <w:sz w:val="22"/>
          <w:szCs w:val="22"/>
        </w:rPr>
        <w:t>審判台付近コート内で給水をとる</w:t>
      </w:r>
      <w:r w:rsidR="00AD5842" w:rsidRPr="006C42FA">
        <w:rPr>
          <w:rFonts w:asciiTheme="minorEastAsia" w:eastAsiaTheme="minorEastAsia" w:hAnsiTheme="minorEastAsia" w:hint="eastAsia"/>
          <w:color w:val="auto"/>
          <w:sz w:val="22"/>
          <w:szCs w:val="22"/>
        </w:rPr>
        <w:t>（ベンチには戻れない）</w:t>
      </w:r>
      <w:r w:rsidR="00FD5DB9" w:rsidRPr="006C42FA">
        <w:rPr>
          <w:rFonts w:asciiTheme="minorEastAsia" w:eastAsiaTheme="minorEastAsia" w:hAnsiTheme="minorEastAsia" w:hint="eastAsia"/>
          <w:color w:val="auto"/>
          <w:sz w:val="22"/>
          <w:szCs w:val="22"/>
        </w:rPr>
        <w:t>。</w:t>
      </w:r>
    </w:p>
    <w:p w:rsidR="00580BB9" w:rsidRDefault="004B4AC4" w:rsidP="00BE5862">
      <w:pPr>
        <w:suppressAutoHyphens w:val="0"/>
        <w:kinsoku/>
        <w:wordWrap/>
        <w:overflowPunct/>
        <w:autoSpaceDE/>
        <w:autoSpaceDN/>
        <w:adjustRightInd/>
        <w:spacing w:line="280" w:lineRule="exact"/>
        <w:ind w:left="220" w:hangingChars="100" w:hanging="220"/>
        <w:jc w:val="both"/>
        <w:rPr>
          <w:rFonts w:asciiTheme="minorEastAsia" w:eastAsiaTheme="minorEastAsia" w:hAnsiTheme="minorEastAsia"/>
          <w:color w:val="auto"/>
          <w:sz w:val="22"/>
          <w:szCs w:val="22"/>
        </w:rPr>
      </w:pPr>
      <w:r w:rsidRPr="006C42FA">
        <w:rPr>
          <w:rFonts w:asciiTheme="minorEastAsia" w:eastAsiaTheme="minorEastAsia" w:hAnsiTheme="minorEastAsia"/>
          <w:color w:val="auto"/>
          <w:sz w:val="22"/>
          <w:szCs w:val="22"/>
        </w:rPr>
        <w:t>10</w:t>
      </w:r>
      <w:r w:rsidR="00FD5DB9" w:rsidRPr="006C42FA">
        <w:rPr>
          <w:rFonts w:asciiTheme="minorEastAsia" w:eastAsiaTheme="minorEastAsia" w:hAnsiTheme="minorEastAsia"/>
          <w:color w:val="auto"/>
          <w:sz w:val="22"/>
          <w:szCs w:val="22"/>
        </w:rPr>
        <w:t>.</w:t>
      </w:r>
      <w:r w:rsidR="00880550">
        <w:rPr>
          <w:rFonts w:asciiTheme="minorEastAsia" w:eastAsiaTheme="minorEastAsia" w:hAnsiTheme="minorEastAsia" w:hint="eastAsia"/>
          <w:color w:val="auto"/>
          <w:sz w:val="22"/>
          <w:szCs w:val="22"/>
        </w:rPr>
        <w:t>コートサイドの風通しの良い場所での</w:t>
      </w:r>
      <w:r w:rsidR="00197EB7">
        <w:rPr>
          <w:rFonts w:asciiTheme="minorEastAsia" w:eastAsiaTheme="minorEastAsia" w:hAnsiTheme="minorEastAsia" w:hint="eastAsia"/>
          <w:color w:val="auto"/>
          <w:sz w:val="22"/>
          <w:szCs w:val="22"/>
        </w:rPr>
        <w:t>気温が35℃</w:t>
      </w:r>
      <w:r w:rsidR="00BE5862">
        <w:rPr>
          <w:rFonts w:asciiTheme="minorEastAsia" w:eastAsiaTheme="minorEastAsia" w:hAnsiTheme="minorEastAsia" w:hint="eastAsia"/>
          <w:color w:val="auto"/>
          <w:sz w:val="22"/>
          <w:szCs w:val="22"/>
        </w:rPr>
        <w:t>以上になった時はヒートルールを適応</w:t>
      </w:r>
      <w:r w:rsidR="00880550">
        <w:rPr>
          <w:rFonts w:asciiTheme="minorEastAsia" w:eastAsiaTheme="minorEastAsia" w:hAnsiTheme="minorEastAsia" w:hint="eastAsia"/>
          <w:color w:val="auto"/>
          <w:sz w:val="22"/>
          <w:szCs w:val="22"/>
        </w:rPr>
        <w:t>し、その場合</w:t>
      </w:r>
      <w:r w:rsidR="00BE5862">
        <w:rPr>
          <w:rFonts w:asciiTheme="minorEastAsia" w:eastAsiaTheme="minorEastAsia" w:hAnsiTheme="minorEastAsia" w:hint="eastAsia"/>
          <w:color w:val="auto"/>
          <w:sz w:val="22"/>
          <w:szCs w:val="22"/>
        </w:rPr>
        <w:t>進行本部より放送で指示</w:t>
      </w:r>
      <w:r w:rsidR="00880550">
        <w:rPr>
          <w:rFonts w:asciiTheme="minorEastAsia" w:eastAsiaTheme="minorEastAsia" w:hAnsiTheme="minorEastAsia" w:hint="eastAsia"/>
          <w:color w:val="auto"/>
          <w:sz w:val="22"/>
          <w:szCs w:val="22"/>
        </w:rPr>
        <w:t>を</w:t>
      </w:r>
      <w:r w:rsidR="00BE5862">
        <w:rPr>
          <w:rFonts w:asciiTheme="minorEastAsia" w:eastAsiaTheme="minorEastAsia" w:hAnsiTheme="minorEastAsia" w:hint="eastAsia"/>
          <w:color w:val="auto"/>
          <w:sz w:val="22"/>
          <w:szCs w:val="22"/>
        </w:rPr>
        <w:t>する。ヒートルールはファイナルゲームとなった場合、ファイナルゲームに入る前に3分間コート内（アンパイヤ―の目の届く範囲）での休息を許可するもので、1分間の助言を受けることができるが、残りの2分については助言を受けることはできない。</w:t>
      </w:r>
    </w:p>
    <w:p w:rsidR="00197EB7" w:rsidRPr="006C42FA" w:rsidRDefault="0045283C" w:rsidP="00197EB7">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11.</w:t>
      </w:r>
      <w:r w:rsidR="00197EB7" w:rsidRPr="00197EB7">
        <w:rPr>
          <w:rFonts w:asciiTheme="minorEastAsia" w:eastAsiaTheme="minorEastAsia" w:hAnsiTheme="minorEastAsia" w:hint="eastAsia"/>
          <w:color w:val="auto"/>
          <w:sz w:val="22"/>
          <w:szCs w:val="22"/>
        </w:rPr>
        <w:t xml:space="preserve"> </w:t>
      </w:r>
      <w:r w:rsidR="00197EB7" w:rsidRPr="006C42FA">
        <w:rPr>
          <w:rFonts w:asciiTheme="minorEastAsia" w:eastAsiaTheme="minorEastAsia" w:hAnsiTheme="minorEastAsia" w:hint="eastAsia"/>
          <w:color w:val="auto"/>
          <w:sz w:val="22"/>
          <w:szCs w:val="22"/>
        </w:rPr>
        <w:t>ベンチ内での日傘の使用を認め</w:t>
      </w:r>
      <w:r w:rsidR="00BE5862">
        <w:rPr>
          <w:rFonts w:asciiTheme="minorEastAsia" w:eastAsiaTheme="minorEastAsia" w:hAnsiTheme="minorEastAsia" w:hint="eastAsia"/>
          <w:color w:val="auto"/>
          <w:sz w:val="22"/>
          <w:szCs w:val="22"/>
        </w:rPr>
        <w:t>る</w:t>
      </w:r>
      <w:r w:rsidR="00197EB7" w:rsidRPr="006C42FA">
        <w:rPr>
          <w:rFonts w:asciiTheme="minorEastAsia" w:eastAsiaTheme="minorEastAsia" w:hAnsiTheme="minorEastAsia" w:hint="eastAsia"/>
          <w:color w:val="auto"/>
          <w:sz w:val="22"/>
          <w:szCs w:val="22"/>
        </w:rPr>
        <w:t>。ただし，以下を遵守</w:t>
      </w:r>
      <w:r w:rsidR="00BE5862">
        <w:rPr>
          <w:rFonts w:asciiTheme="minorEastAsia" w:eastAsiaTheme="minorEastAsia" w:hAnsiTheme="minorEastAsia" w:hint="eastAsia"/>
          <w:color w:val="auto"/>
          <w:sz w:val="22"/>
          <w:szCs w:val="22"/>
        </w:rPr>
        <w:t>すること</w:t>
      </w:r>
      <w:r w:rsidR="00197EB7" w:rsidRPr="006C42FA">
        <w:rPr>
          <w:rFonts w:asciiTheme="minorEastAsia" w:eastAsiaTheme="minorEastAsia" w:hAnsiTheme="minorEastAsia" w:hint="eastAsia"/>
          <w:color w:val="auto"/>
          <w:sz w:val="22"/>
          <w:szCs w:val="22"/>
        </w:rPr>
        <w:t>。</w:t>
      </w:r>
    </w:p>
    <w:p w:rsidR="00197EB7" w:rsidRPr="006C42FA" w:rsidRDefault="00197EB7" w:rsidP="00197EB7">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 xml:space="preserve">　・原則として使用者が自分で手に持って使用する。</w:t>
      </w:r>
    </w:p>
    <w:p w:rsidR="00197EB7" w:rsidRPr="006C42FA" w:rsidRDefault="00197EB7" w:rsidP="00197EB7">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 xml:space="preserve">　・日光が反射しやすい色の日傘は使用しない。</w:t>
      </w:r>
    </w:p>
    <w:p w:rsidR="00BE5862" w:rsidRDefault="00197EB7" w:rsidP="00BE5862">
      <w:pPr>
        <w:suppressAutoHyphens w:val="0"/>
        <w:kinsoku/>
        <w:wordWrap/>
        <w:overflowPunct/>
        <w:autoSpaceDE/>
        <w:autoSpaceDN/>
        <w:adjustRightInd/>
        <w:spacing w:line="280" w:lineRule="exact"/>
        <w:ind w:left="440" w:hangingChars="200" w:hanging="440"/>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 xml:space="preserve">　・その他，競技に支障をきたしていると主催者が判断した場合は，その指示に従い使用を中止する。</w:t>
      </w:r>
    </w:p>
    <w:p w:rsidR="00880550" w:rsidRDefault="00BE5862" w:rsidP="00BE5862">
      <w:pPr>
        <w:suppressAutoHyphens w:val="0"/>
        <w:kinsoku/>
        <w:wordWrap/>
        <w:overflowPunct/>
        <w:autoSpaceDE/>
        <w:autoSpaceDN/>
        <w:adjustRightInd/>
        <w:spacing w:line="280" w:lineRule="exact"/>
        <w:ind w:left="440" w:hangingChars="200" w:hanging="440"/>
        <w:jc w:val="both"/>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12.</w:t>
      </w:r>
      <w:r w:rsidR="00880550">
        <w:rPr>
          <w:rFonts w:asciiTheme="minorEastAsia" w:eastAsiaTheme="minorEastAsia" w:hAnsiTheme="minorEastAsia" w:hint="eastAsia"/>
          <w:color w:val="auto"/>
          <w:sz w:val="22"/>
          <w:szCs w:val="22"/>
        </w:rPr>
        <w:t>応援の生徒はフェンスの外から密にならないようにスペースを空けて応援すること。声を出す</w:t>
      </w:r>
    </w:p>
    <w:p w:rsidR="00880550" w:rsidRDefault="00880550" w:rsidP="00880550">
      <w:pPr>
        <w:suppressAutoHyphens w:val="0"/>
        <w:kinsoku/>
        <w:wordWrap/>
        <w:overflowPunct/>
        <w:autoSpaceDE/>
        <w:autoSpaceDN/>
        <w:adjustRightInd/>
        <w:spacing w:line="280" w:lineRule="exact"/>
        <w:ind w:leftChars="100" w:left="430" w:hangingChars="100" w:hanging="220"/>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応援は禁止です。拍手のみの応援をしてください。</w:t>
      </w:r>
    </w:p>
    <w:p w:rsidR="00BE5862" w:rsidRPr="00180DED" w:rsidRDefault="006D20CA" w:rsidP="00BE5862">
      <w:pPr>
        <w:suppressAutoHyphens w:val="0"/>
        <w:kinsoku/>
        <w:wordWrap/>
        <w:overflowPunct/>
        <w:autoSpaceDE/>
        <w:autoSpaceDN/>
        <w:adjustRightInd/>
        <w:spacing w:line="280" w:lineRule="exact"/>
        <w:ind w:left="440" w:hangingChars="200" w:hanging="440"/>
        <w:jc w:val="both"/>
        <w:rPr>
          <w:rFonts w:asciiTheme="minorEastAsia" w:eastAsiaTheme="minorEastAsia" w:hAnsiTheme="minorEastAsia"/>
          <w:color w:val="auto"/>
          <w:sz w:val="22"/>
          <w:szCs w:val="22"/>
        </w:rPr>
      </w:pPr>
      <w:r w:rsidRPr="00180DED">
        <w:rPr>
          <w:rFonts w:asciiTheme="minorEastAsia" w:eastAsiaTheme="minorEastAsia" w:hAnsiTheme="minorEastAsia"/>
          <w:color w:val="auto"/>
          <w:sz w:val="22"/>
          <w:szCs w:val="22"/>
        </w:rPr>
        <w:t>13.</w:t>
      </w:r>
      <w:r w:rsidR="00BE5862" w:rsidRPr="00180DED">
        <w:rPr>
          <w:rFonts w:asciiTheme="minorEastAsia" w:eastAsiaTheme="minorEastAsia" w:hAnsiTheme="minorEastAsia" w:hint="eastAsia"/>
          <w:color w:val="auto"/>
          <w:sz w:val="22"/>
          <w:szCs w:val="22"/>
          <w:u w:val="double"/>
        </w:rPr>
        <w:t xml:space="preserve"> 団体戦</w:t>
      </w:r>
      <w:r w:rsidR="00180DED" w:rsidRPr="00180DED">
        <w:rPr>
          <w:rFonts w:asciiTheme="minorEastAsia" w:eastAsiaTheme="minorEastAsia" w:hAnsiTheme="minorEastAsia" w:hint="eastAsia"/>
          <w:color w:val="auto"/>
          <w:sz w:val="22"/>
          <w:szCs w:val="22"/>
          <w:u w:val="double"/>
        </w:rPr>
        <w:t>のみ出場する学校について、個人戦（21日）は入場禁止とします。</w:t>
      </w:r>
    </w:p>
    <w:p w:rsidR="00197EB7" w:rsidRPr="00BE5862" w:rsidRDefault="00197EB7" w:rsidP="00CC11E2">
      <w:pPr>
        <w:suppressAutoHyphens w:val="0"/>
        <w:kinsoku/>
        <w:wordWrap/>
        <w:overflowPunct/>
        <w:autoSpaceDE/>
        <w:autoSpaceDN/>
        <w:adjustRightInd/>
        <w:spacing w:line="280" w:lineRule="exact"/>
        <w:jc w:val="both"/>
        <w:rPr>
          <w:rFonts w:asciiTheme="minorEastAsia" w:eastAsiaTheme="minorEastAsia" w:hAnsiTheme="minorEastAsia"/>
          <w:color w:val="auto"/>
          <w:sz w:val="22"/>
          <w:szCs w:val="22"/>
        </w:rPr>
      </w:pPr>
    </w:p>
    <w:p w:rsidR="00FD5DB9" w:rsidRPr="006C42FA" w:rsidRDefault="00FD5DB9" w:rsidP="00FD5DB9">
      <w:pPr>
        <w:suppressAutoHyphens w:val="0"/>
        <w:kinsoku/>
        <w:wordWrap/>
        <w:overflowPunct/>
        <w:autoSpaceDE/>
        <w:autoSpaceDN/>
        <w:adjustRightInd/>
        <w:jc w:val="both"/>
        <w:rPr>
          <w:rFonts w:asciiTheme="minorEastAsia" w:eastAsiaTheme="minorEastAsia" w:hAnsiTheme="minorEastAsia" w:cs="Times New Roman"/>
          <w:b/>
          <w:color w:val="auto"/>
          <w:sz w:val="22"/>
          <w:szCs w:val="22"/>
        </w:rPr>
      </w:pPr>
      <w:r w:rsidRPr="006C42FA">
        <w:rPr>
          <w:rFonts w:asciiTheme="minorEastAsia" w:eastAsiaTheme="minorEastAsia" w:hAnsiTheme="minorEastAsia" w:hint="eastAsia"/>
          <w:b/>
          <w:color w:val="auto"/>
          <w:sz w:val="22"/>
          <w:szCs w:val="22"/>
        </w:rPr>
        <w:t>【個人戦】</w:t>
      </w:r>
    </w:p>
    <w:p w:rsidR="00236B72" w:rsidRPr="00236B72" w:rsidRDefault="00FD5DB9" w:rsidP="00CC11E2">
      <w:pPr>
        <w:suppressAutoHyphens w:val="0"/>
        <w:kinsoku/>
        <w:wordWrap/>
        <w:overflowPunct/>
        <w:autoSpaceDE/>
        <w:autoSpaceDN/>
        <w:adjustRightInd/>
        <w:spacing w:line="280" w:lineRule="exact"/>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１</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受付は府県ごとに，各学校の代表者が行う</w:t>
      </w:r>
      <w:r w:rsidR="00236B72" w:rsidRPr="00880550">
        <w:rPr>
          <w:rFonts w:ascii="ＭＳ 明朝" w:eastAsia="ＭＳ 明朝" w:hAnsi="ＭＳ 明朝" w:hint="eastAsia"/>
          <w:color w:val="auto"/>
          <w:sz w:val="22"/>
          <w:szCs w:val="22"/>
          <w:u w:val="double"/>
        </w:rPr>
        <w:t>（</w:t>
      </w:r>
      <w:r w:rsidR="00AB142C" w:rsidRPr="00880550">
        <w:rPr>
          <w:rFonts w:ascii="ＭＳ 明朝" w:eastAsia="ＭＳ 明朝" w:hAnsi="ＭＳ 明朝" w:hint="eastAsia"/>
          <w:color w:val="auto"/>
          <w:sz w:val="22"/>
          <w:szCs w:val="22"/>
          <w:u w:val="double"/>
        </w:rPr>
        <w:t>入場する全員の</w:t>
      </w:r>
      <w:r w:rsidR="00236B72" w:rsidRPr="00880550">
        <w:rPr>
          <w:rFonts w:ascii="ＭＳ 明朝" w:eastAsia="ＭＳ 明朝" w:hAnsi="ＭＳ 明朝" w:hint="eastAsia"/>
          <w:u w:val="double"/>
        </w:rPr>
        <w:t>健康状態確認書提出）</w:t>
      </w:r>
      <w:r w:rsidRPr="006C42FA">
        <w:rPr>
          <w:rFonts w:asciiTheme="minorEastAsia" w:eastAsiaTheme="minorEastAsia" w:hAnsiTheme="minorEastAsia" w:hint="eastAsia"/>
          <w:color w:val="auto"/>
          <w:sz w:val="22"/>
          <w:szCs w:val="22"/>
        </w:rPr>
        <w:t>。</w:t>
      </w:r>
    </w:p>
    <w:p w:rsidR="00FD5DB9" w:rsidRPr="006C42FA" w:rsidRDefault="00FD5DB9" w:rsidP="00CC11E2">
      <w:pPr>
        <w:suppressAutoHyphens w:val="0"/>
        <w:kinsoku/>
        <w:wordWrap/>
        <w:overflowPunct/>
        <w:autoSpaceDE/>
        <w:autoSpaceDN/>
        <w:adjustRightInd/>
        <w:spacing w:line="280" w:lineRule="exact"/>
        <w:ind w:left="194" w:hangingChars="88" w:hanging="194"/>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２</w:t>
      </w:r>
      <w:r w:rsidRPr="006C42FA">
        <w:rPr>
          <w:rFonts w:asciiTheme="minorEastAsia" w:eastAsiaTheme="minorEastAsia" w:hAnsiTheme="minorEastAsia"/>
          <w:color w:val="auto"/>
          <w:sz w:val="22"/>
          <w:szCs w:val="22"/>
        </w:rPr>
        <w:t>.</w:t>
      </w:r>
      <w:r w:rsidR="00ED0E75" w:rsidRPr="006C42FA">
        <w:rPr>
          <w:rFonts w:asciiTheme="minorEastAsia" w:eastAsiaTheme="minorEastAsia" w:hAnsiTheme="minorEastAsia" w:hint="eastAsia"/>
          <w:color w:val="auto"/>
          <w:sz w:val="22"/>
          <w:szCs w:val="22"/>
        </w:rPr>
        <w:t>トスについては、その日の第１試合の対戦についてはコートにて実施する。第２試合の対戦以降は、待機に入った時点で</w:t>
      </w:r>
      <w:r w:rsidR="00AB142C">
        <w:rPr>
          <w:rFonts w:asciiTheme="minorEastAsia" w:eastAsiaTheme="minorEastAsia" w:hAnsiTheme="minorEastAsia" w:hint="eastAsia"/>
          <w:color w:val="auto"/>
          <w:sz w:val="22"/>
          <w:szCs w:val="22"/>
        </w:rPr>
        <w:t>ペアのどちらか一人が</w:t>
      </w:r>
      <w:r w:rsidR="0055768D" w:rsidRPr="006C42FA">
        <w:rPr>
          <w:rFonts w:asciiTheme="minorEastAsia" w:eastAsiaTheme="minorEastAsia" w:hAnsiTheme="minorEastAsia" w:hint="eastAsia"/>
          <w:color w:val="auto"/>
          <w:sz w:val="22"/>
          <w:szCs w:val="22"/>
        </w:rPr>
        <w:t>進行</w:t>
      </w:r>
      <w:r w:rsidR="00ED0E75" w:rsidRPr="006C42FA">
        <w:rPr>
          <w:rFonts w:asciiTheme="minorEastAsia" w:eastAsiaTheme="minorEastAsia" w:hAnsiTheme="minorEastAsia" w:hint="eastAsia"/>
          <w:color w:val="auto"/>
          <w:sz w:val="22"/>
          <w:szCs w:val="22"/>
        </w:rPr>
        <w:t>本部前に集合し、そこでトスを行う。トスを終えた後、ジャッペをもってコート付近に移動し、速やかに待機に入ること。</w:t>
      </w:r>
      <w:r w:rsidRPr="006C42FA">
        <w:rPr>
          <w:rFonts w:asciiTheme="minorEastAsia" w:eastAsiaTheme="minorEastAsia" w:hAnsiTheme="minorEastAsia" w:hint="eastAsia"/>
          <w:color w:val="auto"/>
          <w:sz w:val="22"/>
          <w:szCs w:val="22"/>
        </w:rPr>
        <w:t>（マッチ前の呼び出しは原則として行わない）</w:t>
      </w:r>
    </w:p>
    <w:p w:rsidR="008E428F" w:rsidRPr="006C42FA" w:rsidRDefault="008E428F" w:rsidP="00CC11E2">
      <w:pPr>
        <w:suppressAutoHyphens w:val="0"/>
        <w:kinsoku/>
        <w:wordWrap/>
        <w:overflowPunct/>
        <w:autoSpaceDE/>
        <w:autoSpaceDN/>
        <w:adjustRightInd/>
        <w:spacing w:line="280" w:lineRule="exact"/>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３</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ベンチは組み合わせ表の</w:t>
      </w:r>
      <w:r w:rsidR="004B4AC4" w:rsidRPr="006C42FA">
        <w:rPr>
          <w:rFonts w:asciiTheme="minorEastAsia" w:eastAsiaTheme="minorEastAsia" w:hAnsiTheme="minorEastAsia" w:hint="eastAsia"/>
          <w:color w:val="auto"/>
          <w:sz w:val="22"/>
          <w:szCs w:val="22"/>
        </w:rPr>
        <w:t>小さい</w:t>
      </w:r>
      <w:r w:rsidRPr="006C42FA">
        <w:rPr>
          <w:rFonts w:asciiTheme="minorEastAsia" w:eastAsiaTheme="minorEastAsia" w:hAnsiTheme="minorEastAsia" w:hint="eastAsia"/>
          <w:color w:val="auto"/>
          <w:sz w:val="22"/>
          <w:szCs w:val="22"/>
        </w:rPr>
        <w:t>番号の学校・ペアを北側</w:t>
      </w:r>
      <w:r w:rsidR="00AB142C">
        <w:rPr>
          <w:rFonts w:asciiTheme="minorEastAsia" w:eastAsiaTheme="minorEastAsia" w:hAnsiTheme="minorEastAsia" w:hint="eastAsia"/>
          <w:color w:val="auto"/>
          <w:sz w:val="22"/>
          <w:szCs w:val="22"/>
        </w:rPr>
        <w:t>（駐車場側）</w:t>
      </w:r>
      <w:r w:rsidRPr="006C42FA">
        <w:rPr>
          <w:rFonts w:asciiTheme="minorEastAsia" w:eastAsiaTheme="minorEastAsia" w:hAnsiTheme="minorEastAsia" w:hint="eastAsia"/>
          <w:color w:val="auto"/>
          <w:sz w:val="22"/>
          <w:szCs w:val="22"/>
        </w:rPr>
        <w:t>とする。</w:t>
      </w:r>
    </w:p>
    <w:p w:rsidR="00FD5DB9" w:rsidRPr="006C42FA" w:rsidRDefault="008E428F" w:rsidP="00CC11E2">
      <w:pPr>
        <w:suppressAutoHyphens w:val="0"/>
        <w:kinsoku/>
        <w:wordWrap/>
        <w:overflowPunct/>
        <w:autoSpaceDE/>
        <w:autoSpaceDN/>
        <w:adjustRightInd/>
        <w:spacing w:line="280" w:lineRule="exact"/>
        <w:ind w:left="304" w:hangingChars="138" w:hanging="304"/>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４</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選手変更は，ペアのどちらか一人が，病気その他不慮の事故等によって参加できない場合に限り認める。受付時に各府県の専門委員長に変更届を提出し，競技委員長の承認を得ること。</w:t>
      </w:r>
    </w:p>
    <w:p w:rsidR="00FD5DB9" w:rsidRPr="006C42FA" w:rsidRDefault="00FD5DB9" w:rsidP="00FD5DB9">
      <w:pPr>
        <w:suppressAutoHyphens w:val="0"/>
        <w:kinsoku/>
        <w:wordWrap/>
        <w:overflowPunct/>
        <w:autoSpaceDE/>
        <w:autoSpaceDN/>
        <w:adjustRightInd/>
        <w:jc w:val="both"/>
        <w:rPr>
          <w:rFonts w:asciiTheme="minorEastAsia" w:eastAsiaTheme="minorEastAsia" w:hAnsiTheme="minorEastAsia" w:cs="Times New Roman"/>
          <w:b/>
          <w:color w:val="auto"/>
          <w:sz w:val="22"/>
          <w:szCs w:val="22"/>
        </w:rPr>
      </w:pPr>
      <w:r w:rsidRPr="006C42FA">
        <w:rPr>
          <w:rFonts w:asciiTheme="minorEastAsia" w:eastAsiaTheme="minorEastAsia" w:hAnsiTheme="minorEastAsia" w:hint="eastAsia"/>
          <w:b/>
          <w:color w:val="auto"/>
          <w:sz w:val="22"/>
          <w:szCs w:val="22"/>
        </w:rPr>
        <w:t>【団体戦】</w:t>
      </w:r>
    </w:p>
    <w:p w:rsidR="00FD5DB9" w:rsidRPr="006C42FA" w:rsidRDefault="00FD5DB9" w:rsidP="00400BED">
      <w:pPr>
        <w:suppressAutoHyphens w:val="0"/>
        <w:kinsoku/>
        <w:wordWrap/>
        <w:overflowPunct/>
        <w:autoSpaceDE/>
        <w:autoSpaceDN/>
        <w:adjustRightInd/>
        <w:spacing w:line="280" w:lineRule="exact"/>
        <w:ind w:left="440" w:hangingChars="200" w:hanging="44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１</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３ペアの点取り対戦とし，２点以上を得たチームを勝ちとする。（初めてのマッチは３ペアとも行う）</w:t>
      </w:r>
    </w:p>
    <w:p w:rsidR="00FD5DB9" w:rsidRPr="00880550" w:rsidRDefault="00FD5DB9" w:rsidP="00400BED">
      <w:pPr>
        <w:suppressAutoHyphens w:val="0"/>
        <w:kinsoku/>
        <w:wordWrap/>
        <w:overflowPunct/>
        <w:autoSpaceDE/>
        <w:autoSpaceDN/>
        <w:adjustRightInd/>
        <w:spacing w:line="280" w:lineRule="exact"/>
        <w:ind w:left="440" w:hangingChars="200" w:hanging="440"/>
        <w:jc w:val="both"/>
        <w:rPr>
          <w:rFonts w:asciiTheme="minorEastAsia" w:eastAsiaTheme="minorEastAsia" w:hAnsiTheme="minorEastAsia"/>
          <w:color w:val="auto"/>
          <w:sz w:val="22"/>
          <w:szCs w:val="22"/>
          <w:u w:val="double"/>
        </w:rPr>
      </w:pPr>
      <w:r w:rsidRPr="006C42FA">
        <w:rPr>
          <w:rFonts w:asciiTheme="minorEastAsia" w:eastAsiaTheme="minorEastAsia" w:hAnsiTheme="minorEastAsia" w:hint="eastAsia"/>
          <w:color w:val="auto"/>
          <w:sz w:val="22"/>
          <w:szCs w:val="22"/>
        </w:rPr>
        <w:t>２</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受付は，</w:t>
      </w:r>
      <w:r w:rsidR="00AB142C" w:rsidRPr="00880550">
        <w:rPr>
          <w:rFonts w:asciiTheme="minorEastAsia" w:eastAsiaTheme="minorEastAsia" w:hAnsiTheme="minorEastAsia" w:hint="eastAsia"/>
          <w:color w:val="auto"/>
          <w:sz w:val="22"/>
          <w:szCs w:val="22"/>
        </w:rPr>
        <w:t>Aグループ</w:t>
      </w:r>
      <w:r w:rsidR="00236B72" w:rsidRPr="00880550">
        <w:rPr>
          <w:rFonts w:asciiTheme="minorEastAsia" w:eastAsiaTheme="minorEastAsia" w:hAnsiTheme="minorEastAsia" w:hint="eastAsia"/>
          <w:color w:val="auto"/>
          <w:sz w:val="22"/>
          <w:szCs w:val="22"/>
        </w:rPr>
        <w:t>の受付のみ</w:t>
      </w:r>
      <w:r w:rsidR="00F31818" w:rsidRPr="00880550">
        <w:rPr>
          <w:rFonts w:asciiTheme="minorEastAsia" w:eastAsiaTheme="minorEastAsia" w:hAnsiTheme="minorEastAsia" w:hint="eastAsia"/>
          <w:color w:val="auto"/>
          <w:sz w:val="22"/>
          <w:szCs w:val="22"/>
        </w:rPr>
        <w:t>府県ごと</w:t>
      </w:r>
      <w:r w:rsidR="00F31818" w:rsidRPr="006C42FA">
        <w:rPr>
          <w:rFonts w:asciiTheme="minorEastAsia" w:eastAsiaTheme="minorEastAsia" w:hAnsiTheme="minorEastAsia" w:hint="eastAsia"/>
          <w:color w:val="auto"/>
          <w:sz w:val="22"/>
          <w:szCs w:val="22"/>
        </w:rPr>
        <w:t>に、各学校の</w:t>
      </w:r>
      <w:r w:rsidR="00AB142C">
        <w:rPr>
          <w:rFonts w:asciiTheme="minorEastAsia" w:eastAsiaTheme="minorEastAsia" w:hAnsiTheme="minorEastAsia" w:hint="eastAsia"/>
          <w:color w:val="auto"/>
          <w:sz w:val="22"/>
          <w:szCs w:val="22"/>
        </w:rPr>
        <w:t>監督</w:t>
      </w:r>
      <w:r w:rsidRPr="006C42FA">
        <w:rPr>
          <w:rFonts w:asciiTheme="minorEastAsia" w:eastAsiaTheme="minorEastAsia" w:hAnsiTheme="minorEastAsia" w:hint="eastAsia"/>
          <w:color w:val="auto"/>
          <w:sz w:val="22"/>
          <w:szCs w:val="22"/>
        </w:rPr>
        <w:t>が行う。</w:t>
      </w:r>
      <w:r w:rsidR="00AB142C">
        <w:rPr>
          <w:rFonts w:asciiTheme="minorEastAsia" w:eastAsiaTheme="minorEastAsia" w:hAnsiTheme="minorEastAsia" w:hint="eastAsia"/>
          <w:color w:val="auto"/>
          <w:sz w:val="22"/>
          <w:szCs w:val="22"/>
        </w:rPr>
        <w:t>B・Cグループは</w:t>
      </w:r>
      <w:r w:rsidR="00580BB9" w:rsidRPr="006C42FA">
        <w:rPr>
          <w:rFonts w:asciiTheme="minorEastAsia" w:eastAsiaTheme="minorEastAsia" w:hAnsiTheme="minorEastAsia" w:hint="eastAsia"/>
          <w:color w:val="auto"/>
          <w:sz w:val="22"/>
          <w:szCs w:val="22"/>
        </w:rPr>
        <w:t>、</w:t>
      </w:r>
      <w:r w:rsidR="00AB142C">
        <w:rPr>
          <w:rFonts w:asciiTheme="minorEastAsia" w:eastAsiaTheme="minorEastAsia" w:hAnsiTheme="minorEastAsia" w:hint="eastAsia"/>
          <w:color w:val="auto"/>
          <w:sz w:val="22"/>
          <w:szCs w:val="22"/>
        </w:rPr>
        <w:t>大阪の進行係</w:t>
      </w:r>
      <w:r w:rsidR="00580BB9" w:rsidRPr="006C42FA">
        <w:rPr>
          <w:rFonts w:asciiTheme="minorEastAsia" w:eastAsiaTheme="minorEastAsia" w:hAnsiTheme="minorEastAsia" w:hint="eastAsia"/>
          <w:color w:val="auto"/>
          <w:sz w:val="22"/>
          <w:szCs w:val="22"/>
        </w:rPr>
        <w:t>で行う（受付時間が異なっているため）。</w:t>
      </w:r>
      <w:r w:rsidR="00C04B95" w:rsidRPr="00880550">
        <w:rPr>
          <w:rFonts w:asciiTheme="minorEastAsia" w:eastAsiaTheme="minorEastAsia" w:hAnsiTheme="minorEastAsia" w:hint="eastAsia"/>
          <w:color w:val="auto"/>
          <w:sz w:val="22"/>
          <w:szCs w:val="22"/>
          <w:u w:val="double"/>
        </w:rPr>
        <w:t>＊入場者全員の健康状態確認書提出</w:t>
      </w:r>
    </w:p>
    <w:p w:rsidR="008E428F" w:rsidRPr="006C42FA" w:rsidRDefault="008E428F"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３</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ベンチは</w:t>
      </w:r>
      <w:r w:rsidR="00C04B95">
        <w:rPr>
          <w:rFonts w:asciiTheme="minorEastAsia" w:eastAsiaTheme="minorEastAsia" w:hAnsiTheme="minorEastAsia" w:hint="eastAsia"/>
          <w:color w:val="auto"/>
          <w:sz w:val="22"/>
          <w:szCs w:val="22"/>
        </w:rPr>
        <w:t>組合せ表の小さい番号の学校を北側（駐車場側）とする</w:t>
      </w:r>
      <w:r w:rsidRPr="006C42FA">
        <w:rPr>
          <w:rFonts w:asciiTheme="minorEastAsia" w:eastAsiaTheme="minorEastAsia" w:hAnsiTheme="minorEastAsia" w:hint="eastAsia"/>
          <w:color w:val="auto"/>
          <w:sz w:val="22"/>
          <w:szCs w:val="22"/>
        </w:rPr>
        <w:t>。</w:t>
      </w:r>
    </w:p>
    <w:p w:rsidR="00FD5DB9" w:rsidRDefault="008E428F" w:rsidP="00CC11E2">
      <w:pPr>
        <w:suppressAutoHyphens w:val="0"/>
        <w:kinsoku/>
        <w:wordWrap/>
        <w:overflowPunct/>
        <w:autoSpaceDE/>
        <w:autoSpaceDN/>
        <w:adjustRightInd/>
        <w:spacing w:line="280" w:lineRule="exact"/>
        <w:ind w:left="304" w:hangingChars="138" w:hanging="304"/>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lastRenderedPageBreak/>
        <w:t>４</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選手変更は，病気その他不慮の事故等によって参加できない場合に限り認める。（受付時に各府県の専門委員長に変更届を提出し，競技委員長の承認を得ること。登録選手以外の選手が出場した場合，その学校は失格となる）</w:t>
      </w:r>
    </w:p>
    <w:p w:rsidR="00005226" w:rsidRPr="00880550" w:rsidRDefault="00236B72" w:rsidP="00005226">
      <w:pPr>
        <w:spacing w:line="320" w:lineRule="exact"/>
        <w:ind w:left="440" w:hangingChars="200" w:hanging="440"/>
        <w:rPr>
          <w:rFonts w:ascii="ＭＳ 明朝" w:eastAsia="ＭＳ 明朝" w:hAnsi="ＭＳ 明朝" w:cstheme="minorBidi"/>
          <w:color w:val="auto"/>
          <w:szCs w:val="22"/>
          <w:u w:val="double"/>
        </w:rPr>
      </w:pPr>
      <w:r>
        <w:rPr>
          <w:rFonts w:asciiTheme="minorEastAsia" w:eastAsiaTheme="minorEastAsia" w:hAnsiTheme="minorEastAsia" w:hint="eastAsia"/>
          <w:color w:val="auto"/>
          <w:sz w:val="22"/>
          <w:szCs w:val="22"/>
        </w:rPr>
        <w:t xml:space="preserve">　 </w:t>
      </w:r>
      <w:r w:rsidRPr="00C04B95">
        <w:rPr>
          <w:rFonts w:asciiTheme="minorEastAsia" w:eastAsiaTheme="minorEastAsia" w:hAnsiTheme="minorEastAsia" w:hint="eastAsia"/>
          <w:color w:val="auto"/>
          <w:sz w:val="22"/>
          <w:szCs w:val="22"/>
        </w:rPr>
        <w:t>※</w:t>
      </w:r>
      <w:r w:rsidR="00005226" w:rsidRPr="00C04B95">
        <w:rPr>
          <w:rFonts w:ascii="ＭＳ 明朝" w:eastAsia="ＭＳ 明朝" w:hAnsi="ＭＳ 明朝" w:hint="eastAsia"/>
        </w:rPr>
        <w:t>受付</w:t>
      </w:r>
      <w:r w:rsidR="00C04B95" w:rsidRPr="00C04B95">
        <w:rPr>
          <w:rFonts w:ascii="ＭＳ 明朝" w:eastAsia="ＭＳ 明朝" w:hAnsi="ＭＳ 明朝" w:hint="eastAsia"/>
        </w:rPr>
        <w:t>B・Cグループ</w:t>
      </w:r>
      <w:r w:rsidR="00005226" w:rsidRPr="00C04B95">
        <w:rPr>
          <w:rFonts w:ascii="ＭＳ 明朝" w:eastAsia="ＭＳ 明朝" w:hAnsi="ＭＳ 明朝" w:hint="eastAsia"/>
        </w:rPr>
        <w:t>の学校については、８時３０分までに会場に</w:t>
      </w:r>
      <w:r w:rsidR="00C04B95">
        <w:rPr>
          <w:rFonts w:ascii="ＭＳ 明朝" w:eastAsia="ＭＳ 明朝" w:hAnsi="ＭＳ 明朝" w:hint="eastAsia"/>
        </w:rPr>
        <w:t>入れ</w:t>
      </w:r>
      <w:r w:rsidR="00005226" w:rsidRPr="00C04B95">
        <w:rPr>
          <w:rFonts w:ascii="ＭＳ 明朝" w:eastAsia="ＭＳ 明朝" w:hAnsi="ＭＳ 明朝" w:hint="eastAsia"/>
        </w:rPr>
        <w:t>ないため、所属する専門委員長に</w:t>
      </w:r>
      <w:r w:rsidR="00C04B95">
        <w:rPr>
          <w:rFonts w:ascii="ＭＳ 明朝" w:eastAsia="ＭＳ 明朝" w:hAnsi="ＭＳ 明朝" w:hint="eastAsia"/>
        </w:rPr>
        <w:t>事前に連絡</w:t>
      </w:r>
      <w:r w:rsidR="00005226" w:rsidRPr="00C04B95">
        <w:rPr>
          <w:rFonts w:ascii="ＭＳ 明朝" w:eastAsia="ＭＳ 明朝" w:hAnsi="ＭＳ 明朝" w:hint="eastAsia"/>
        </w:rPr>
        <w:t>して</w:t>
      </w:r>
      <w:r w:rsidR="00C04B95">
        <w:rPr>
          <w:rFonts w:ascii="ＭＳ 明朝" w:eastAsia="ＭＳ 明朝" w:hAnsi="ＭＳ 明朝" w:hint="eastAsia"/>
        </w:rPr>
        <w:t>受付時に変更届を提出すること</w:t>
      </w:r>
      <w:r w:rsidR="00005226" w:rsidRPr="00C04B95">
        <w:rPr>
          <w:rFonts w:ascii="ＭＳ 明朝" w:eastAsia="ＭＳ 明朝" w:hAnsi="ＭＳ 明朝" w:hint="eastAsia"/>
        </w:rPr>
        <w:t>。</w:t>
      </w:r>
      <w:r w:rsidR="00C04B95" w:rsidRPr="00880550">
        <w:rPr>
          <w:rFonts w:ascii="ＭＳ 明朝" w:eastAsia="ＭＳ 明朝" w:hAnsi="ＭＳ 明朝" w:hint="eastAsia"/>
          <w:u w:val="double"/>
        </w:rPr>
        <w:t>（B・Cグループの学校も8時30分以降の変更は認めない）</w:t>
      </w:r>
    </w:p>
    <w:p w:rsidR="00236B72" w:rsidRPr="00005226" w:rsidRDefault="00236B72" w:rsidP="00CC11E2">
      <w:pPr>
        <w:suppressAutoHyphens w:val="0"/>
        <w:kinsoku/>
        <w:wordWrap/>
        <w:overflowPunct/>
        <w:autoSpaceDE/>
        <w:autoSpaceDN/>
        <w:adjustRightInd/>
        <w:spacing w:line="280" w:lineRule="exact"/>
        <w:ind w:left="304" w:hangingChars="138" w:hanging="304"/>
        <w:jc w:val="both"/>
        <w:rPr>
          <w:rFonts w:asciiTheme="minorEastAsia" w:eastAsiaTheme="minorEastAsia" w:hAnsiTheme="minorEastAsia" w:cs="Times New Roman"/>
          <w:color w:val="auto"/>
          <w:sz w:val="22"/>
          <w:szCs w:val="22"/>
        </w:rPr>
      </w:pPr>
    </w:p>
    <w:p w:rsidR="006448DD" w:rsidRDefault="008E428F" w:rsidP="00CC11E2">
      <w:pPr>
        <w:suppressAutoHyphens w:val="0"/>
        <w:kinsoku/>
        <w:wordWrap/>
        <w:overflowPunct/>
        <w:autoSpaceDE/>
        <w:autoSpaceDN/>
        <w:adjustRightInd/>
        <w:spacing w:line="280" w:lineRule="exact"/>
        <w:ind w:left="304" w:hangingChars="138" w:hanging="304"/>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５</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オーダー用紙は，３部（複写式）作成する。１部を本部に提出，１部を挨拶時に対戦相手に提出する。１部は学校控えとする。（フルネームで，記入すること）</w:t>
      </w:r>
    </w:p>
    <w:p w:rsidR="00FD5DB9" w:rsidRDefault="006448DD" w:rsidP="006448DD">
      <w:pPr>
        <w:suppressAutoHyphens w:val="0"/>
        <w:kinsoku/>
        <w:wordWrap/>
        <w:overflowPunct/>
        <w:autoSpaceDE/>
        <w:autoSpaceDN/>
        <w:adjustRightInd/>
        <w:spacing w:line="280" w:lineRule="exact"/>
        <w:ind w:leftChars="150" w:left="315"/>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Aグループ：８時３０分まで、B・Cグループ：到着後すぐ、または</w:t>
      </w:r>
      <w:r w:rsidRPr="006C42FA">
        <w:rPr>
          <w:rFonts w:asciiTheme="minorEastAsia" w:eastAsiaTheme="minorEastAsia" w:hAnsiTheme="minorEastAsia" w:hint="eastAsia"/>
          <w:color w:val="auto"/>
          <w:sz w:val="22"/>
          <w:szCs w:val="22"/>
        </w:rPr>
        <w:t>対戦相手が決定しだい</w:t>
      </w:r>
      <w:r>
        <w:rPr>
          <w:rFonts w:asciiTheme="minorEastAsia" w:eastAsiaTheme="minorEastAsia" w:hAnsiTheme="minorEastAsia" w:hint="eastAsia"/>
          <w:color w:val="auto"/>
          <w:sz w:val="22"/>
          <w:szCs w:val="22"/>
        </w:rPr>
        <w:t>オーダー提出場所へ提出</w:t>
      </w:r>
      <w:r w:rsidR="00FD5DB9" w:rsidRPr="006C42FA">
        <w:rPr>
          <w:rFonts w:asciiTheme="minorEastAsia" w:eastAsiaTheme="minorEastAsia" w:hAnsiTheme="minorEastAsia" w:hint="eastAsia"/>
          <w:color w:val="auto"/>
          <w:sz w:val="22"/>
          <w:szCs w:val="22"/>
        </w:rPr>
        <w:t>すること。</w:t>
      </w:r>
    </w:p>
    <w:p w:rsidR="00C04B95" w:rsidRDefault="00C04B95" w:rsidP="00CC11E2">
      <w:pPr>
        <w:suppressAutoHyphens w:val="0"/>
        <w:kinsoku/>
        <w:wordWrap/>
        <w:overflowPunct/>
        <w:autoSpaceDE/>
        <w:autoSpaceDN/>
        <w:adjustRightInd/>
        <w:spacing w:line="280" w:lineRule="exact"/>
        <w:ind w:left="304" w:hangingChars="138" w:hanging="304"/>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※オーダー用紙の提出は早めにお願いします。（進行にご協力ください）</w:t>
      </w:r>
    </w:p>
    <w:p w:rsidR="00C04B95" w:rsidRPr="00880550" w:rsidRDefault="00005226" w:rsidP="00005226">
      <w:pPr>
        <w:suppressAutoHyphens w:val="0"/>
        <w:kinsoku/>
        <w:wordWrap/>
        <w:overflowPunct/>
        <w:autoSpaceDE/>
        <w:autoSpaceDN/>
        <w:adjustRightInd/>
        <w:spacing w:line="280" w:lineRule="exact"/>
        <w:ind w:left="524" w:hangingChars="238" w:hanging="524"/>
        <w:jc w:val="both"/>
        <w:rPr>
          <w:rFonts w:asciiTheme="minorEastAsia" w:eastAsiaTheme="minorEastAsia" w:hAnsiTheme="minorEastAsia"/>
          <w:color w:val="auto"/>
          <w:sz w:val="22"/>
          <w:szCs w:val="22"/>
          <w:u w:val="double"/>
        </w:rPr>
      </w:pPr>
      <w:r>
        <w:rPr>
          <w:rFonts w:asciiTheme="minorEastAsia" w:eastAsiaTheme="minorEastAsia" w:hAnsiTheme="minorEastAsia" w:hint="eastAsia"/>
          <w:color w:val="auto"/>
          <w:sz w:val="22"/>
          <w:szCs w:val="22"/>
        </w:rPr>
        <w:t xml:space="preserve">　 </w:t>
      </w:r>
      <w:r w:rsidRPr="00880550">
        <w:rPr>
          <w:rFonts w:asciiTheme="minorEastAsia" w:eastAsiaTheme="minorEastAsia" w:hAnsiTheme="minorEastAsia" w:hint="eastAsia"/>
          <w:color w:val="auto"/>
          <w:sz w:val="22"/>
          <w:szCs w:val="22"/>
          <w:u w:val="double"/>
        </w:rPr>
        <w:t>※監督、トレーナー等（</w:t>
      </w:r>
      <w:r w:rsidR="00C04B95" w:rsidRPr="00880550">
        <w:rPr>
          <w:rFonts w:asciiTheme="minorEastAsia" w:eastAsiaTheme="minorEastAsia" w:hAnsiTheme="minorEastAsia" w:hint="eastAsia"/>
          <w:color w:val="auto"/>
          <w:sz w:val="22"/>
          <w:szCs w:val="22"/>
          <w:u w:val="double"/>
        </w:rPr>
        <w:t>最大</w:t>
      </w:r>
      <w:r w:rsidRPr="00880550">
        <w:rPr>
          <w:rFonts w:asciiTheme="minorEastAsia" w:eastAsiaTheme="minorEastAsia" w:hAnsiTheme="minorEastAsia" w:hint="eastAsia"/>
          <w:color w:val="auto"/>
          <w:sz w:val="22"/>
          <w:szCs w:val="22"/>
          <w:u w:val="double"/>
        </w:rPr>
        <w:t>各校大人</w:t>
      </w:r>
      <w:r w:rsidR="00C04B95" w:rsidRPr="00880550">
        <w:rPr>
          <w:rFonts w:asciiTheme="minorEastAsia" w:eastAsiaTheme="minorEastAsia" w:hAnsiTheme="minorEastAsia" w:hint="eastAsia"/>
          <w:color w:val="auto"/>
          <w:sz w:val="22"/>
          <w:szCs w:val="22"/>
          <w:u w:val="double"/>
        </w:rPr>
        <w:t>４</w:t>
      </w:r>
      <w:r w:rsidRPr="00880550">
        <w:rPr>
          <w:rFonts w:asciiTheme="minorEastAsia" w:eastAsiaTheme="minorEastAsia" w:hAnsiTheme="minorEastAsia" w:hint="eastAsia"/>
          <w:color w:val="auto"/>
          <w:sz w:val="22"/>
          <w:szCs w:val="22"/>
          <w:u w:val="double"/>
        </w:rPr>
        <w:t>名）についても、選手同様、定められた受付時間より早</w:t>
      </w:r>
    </w:p>
    <w:p w:rsidR="00005226" w:rsidRPr="00880550" w:rsidRDefault="00005226" w:rsidP="00C04B95">
      <w:pPr>
        <w:suppressAutoHyphens w:val="0"/>
        <w:kinsoku/>
        <w:wordWrap/>
        <w:overflowPunct/>
        <w:autoSpaceDE/>
        <w:autoSpaceDN/>
        <w:adjustRightInd/>
        <w:spacing w:line="280" w:lineRule="exact"/>
        <w:ind w:leftChars="200" w:left="504" w:hangingChars="38" w:hanging="84"/>
        <w:jc w:val="both"/>
        <w:rPr>
          <w:rFonts w:asciiTheme="minorEastAsia" w:eastAsiaTheme="minorEastAsia" w:hAnsiTheme="minorEastAsia"/>
          <w:color w:val="auto"/>
          <w:sz w:val="22"/>
          <w:szCs w:val="22"/>
          <w:u w:val="double"/>
        </w:rPr>
      </w:pPr>
      <w:r w:rsidRPr="00880550">
        <w:rPr>
          <w:rFonts w:asciiTheme="minorEastAsia" w:eastAsiaTheme="minorEastAsia" w:hAnsiTheme="minorEastAsia" w:hint="eastAsia"/>
          <w:color w:val="auto"/>
          <w:sz w:val="22"/>
          <w:szCs w:val="22"/>
          <w:u w:val="double"/>
        </w:rPr>
        <w:t>く会場に入場する事はできません。</w:t>
      </w:r>
    </w:p>
    <w:p w:rsidR="00FD5DB9" w:rsidRPr="006C42FA" w:rsidRDefault="008E428F"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６</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ベンチ入りは，監督</w:t>
      </w:r>
      <w:r w:rsidRPr="006C42FA">
        <w:rPr>
          <w:rFonts w:asciiTheme="minorEastAsia" w:eastAsiaTheme="minorEastAsia" w:hAnsiTheme="minorEastAsia" w:hint="eastAsia"/>
          <w:color w:val="auto"/>
          <w:sz w:val="22"/>
          <w:szCs w:val="22"/>
        </w:rPr>
        <w:t>及び8名の選手</w:t>
      </w:r>
      <w:r w:rsidR="00580BB9" w:rsidRPr="006C42FA">
        <w:rPr>
          <w:rFonts w:asciiTheme="minorEastAsia" w:eastAsiaTheme="minorEastAsia" w:hAnsiTheme="minorEastAsia" w:hint="eastAsia"/>
          <w:color w:val="auto"/>
          <w:sz w:val="22"/>
          <w:szCs w:val="22"/>
        </w:rPr>
        <w:t>のみとする。</w:t>
      </w:r>
    </w:p>
    <w:p w:rsidR="00FD5DB9" w:rsidRPr="006C42FA" w:rsidRDefault="008E428F"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７</w:t>
      </w:r>
      <w:r w:rsidR="00FD5DB9" w:rsidRPr="006C42FA">
        <w:rPr>
          <w:rFonts w:asciiTheme="minorEastAsia" w:eastAsiaTheme="minorEastAsia" w:hAnsiTheme="minorEastAsia"/>
          <w:color w:val="auto"/>
          <w:sz w:val="22"/>
          <w:szCs w:val="22"/>
        </w:rPr>
        <w:t>.</w:t>
      </w:r>
      <w:r w:rsidR="00FD5DB9" w:rsidRPr="006C42FA">
        <w:rPr>
          <w:rFonts w:asciiTheme="minorEastAsia" w:eastAsiaTheme="minorEastAsia" w:hAnsiTheme="minorEastAsia" w:hint="eastAsia"/>
          <w:color w:val="auto"/>
          <w:sz w:val="22"/>
          <w:szCs w:val="22"/>
        </w:rPr>
        <w:t>トスは対戦ごとに行う。</w:t>
      </w:r>
    </w:p>
    <w:p w:rsidR="00D160B7" w:rsidRDefault="00D160B7" w:rsidP="00FD5DB9">
      <w:pPr>
        <w:suppressAutoHyphens w:val="0"/>
        <w:kinsoku/>
        <w:wordWrap/>
        <w:overflowPunct/>
        <w:autoSpaceDE/>
        <w:autoSpaceDN/>
        <w:adjustRightInd/>
        <w:jc w:val="both"/>
        <w:rPr>
          <w:rFonts w:asciiTheme="minorEastAsia" w:eastAsiaTheme="minorEastAsia" w:hAnsiTheme="minorEastAsia"/>
          <w:b/>
          <w:color w:val="auto"/>
          <w:sz w:val="22"/>
          <w:szCs w:val="22"/>
        </w:rPr>
      </w:pPr>
    </w:p>
    <w:p w:rsidR="00FD5DB9" w:rsidRDefault="00FD5DB9" w:rsidP="00FD5DB9">
      <w:pPr>
        <w:suppressAutoHyphens w:val="0"/>
        <w:kinsoku/>
        <w:wordWrap/>
        <w:overflowPunct/>
        <w:autoSpaceDE/>
        <w:autoSpaceDN/>
        <w:adjustRightInd/>
        <w:jc w:val="both"/>
        <w:rPr>
          <w:rFonts w:asciiTheme="minorEastAsia" w:eastAsiaTheme="minorEastAsia" w:hAnsiTheme="minorEastAsia"/>
          <w:b/>
          <w:color w:val="auto"/>
          <w:sz w:val="22"/>
          <w:szCs w:val="22"/>
        </w:rPr>
      </w:pPr>
      <w:r w:rsidRPr="006C42FA">
        <w:rPr>
          <w:rFonts w:asciiTheme="minorEastAsia" w:eastAsiaTheme="minorEastAsia" w:hAnsiTheme="minorEastAsia" w:hint="eastAsia"/>
          <w:b/>
          <w:color w:val="auto"/>
          <w:sz w:val="22"/>
          <w:szCs w:val="22"/>
        </w:rPr>
        <w:t>【その他の注意】</w:t>
      </w:r>
    </w:p>
    <w:p w:rsidR="00FD5DB9" w:rsidRPr="00500E33" w:rsidRDefault="00FD5DB9" w:rsidP="00CC11E2">
      <w:pPr>
        <w:suppressAutoHyphens w:val="0"/>
        <w:kinsoku/>
        <w:wordWrap/>
        <w:overflowPunct/>
        <w:autoSpaceDE/>
        <w:autoSpaceDN/>
        <w:adjustRightInd/>
        <w:spacing w:line="280" w:lineRule="exact"/>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１</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応援については，マナーを守って行うこと</w:t>
      </w:r>
      <w:r w:rsidR="00400BED">
        <w:rPr>
          <w:rFonts w:asciiTheme="minorEastAsia" w:eastAsiaTheme="minorEastAsia" w:hAnsiTheme="minorEastAsia" w:hint="eastAsia"/>
          <w:color w:val="auto"/>
          <w:sz w:val="22"/>
          <w:szCs w:val="22"/>
        </w:rPr>
        <w:t>（</w:t>
      </w:r>
      <w:r w:rsidR="00400BED" w:rsidRPr="00500E33">
        <w:rPr>
          <w:rFonts w:asciiTheme="minorEastAsia" w:eastAsiaTheme="minorEastAsia" w:hAnsiTheme="minorEastAsia" w:hint="eastAsia"/>
          <w:color w:val="auto"/>
          <w:sz w:val="22"/>
          <w:szCs w:val="22"/>
        </w:rPr>
        <w:t>拍手のみ）</w:t>
      </w:r>
      <w:r w:rsidRPr="00500E33">
        <w:rPr>
          <w:rFonts w:asciiTheme="minorEastAsia" w:eastAsiaTheme="minorEastAsia" w:hAnsiTheme="minorEastAsia" w:hint="eastAsia"/>
          <w:color w:val="auto"/>
          <w:sz w:val="22"/>
          <w:szCs w:val="22"/>
        </w:rPr>
        <w:t>。</w:t>
      </w:r>
    </w:p>
    <w:p w:rsidR="004C64A9" w:rsidRPr="00500E33" w:rsidRDefault="004C64A9"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500E33">
        <w:rPr>
          <w:rFonts w:asciiTheme="minorEastAsia" w:eastAsiaTheme="minorEastAsia" w:hAnsiTheme="minorEastAsia" w:hint="eastAsia"/>
          <w:color w:val="auto"/>
          <w:sz w:val="22"/>
          <w:szCs w:val="22"/>
        </w:rPr>
        <w:t xml:space="preserve">　※ルールを守れない状況であると本部で判断した場合、会場から</w:t>
      </w:r>
      <w:r w:rsidR="00C04B95" w:rsidRPr="00500E33">
        <w:rPr>
          <w:rFonts w:asciiTheme="minorEastAsia" w:eastAsiaTheme="minorEastAsia" w:hAnsiTheme="minorEastAsia" w:hint="eastAsia"/>
          <w:color w:val="auto"/>
          <w:sz w:val="22"/>
          <w:szCs w:val="22"/>
        </w:rPr>
        <w:t>退場し</w:t>
      </w:r>
      <w:r w:rsidRPr="00500E33">
        <w:rPr>
          <w:rFonts w:asciiTheme="minorEastAsia" w:eastAsiaTheme="minorEastAsia" w:hAnsiTheme="minorEastAsia" w:hint="eastAsia"/>
          <w:color w:val="auto"/>
          <w:sz w:val="22"/>
          <w:szCs w:val="22"/>
        </w:rPr>
        <w:t>てもらいます。</w:t>
      </w:r>
    </w:p>
    <w:p w:rsidR="00FD5DB9" w:rsidRPr="006C42FA" w:rsidRDefault="00FD5DB9"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500E33">
        <w:rPr>
          <w:rFonts w:asciiTheme="minorEastAsia" w:eastAsiaTheme="minorEastAsia" w:hAnsiTheme="minorEastAsia" w:hint="eastAsia"/>
          <w:color w:val="auto"/>
          <w:sz w:val="22"/>
          <w:szCs w:val="22"/>
        </w:rPr>
        <w:t>２</w:t>
      </w:r>
      <w:r w:rsidRPr="00500E33">
        <w:rPr>
          <w:rFonts w:asciiTheme="minorEastAsia" w:eastAsiaTheme="minorEastAsia" w:hAnsiTheme="minorEastAsia"/>
          <w:color w:val="auto"/>
          <w:sz w:val="22"/>
          <w:szCs w:val="22"/>
        </w:rPr>
        <w:t>.</w:t>
      </w:r>
      <w:r w:rsidRPr="00500E33">
        <w:rPr>
          <w:rFonts w:asciiTheme="minorEastAsia" w:eastAsiaTheme="minorEastAsia" w:hAnsiTheme="minorEastAsia" w:hint="eastAsia"/>
          <w:color w:val="auto"/>
          <w:sz w:val="22"/>
          <w:szCs w:val="22"/>
        </w:rPr>
        <w:t>部旗・横断幕等</w:t>
      </w:r>
      <w:r w:rsidR="00400BED" w:rsidRPr="00500E33">
        <w:rPr>
          <w:rFonts w:asciiTheme="minorEastAsia" w:eastAsiaTheme="minorEastAsia" w:hAnsiTheme="minorEastAsia" w:hint="eastAsia"/>
          <w:color w:val="auto"/>
          <w:sz w:val="22"/>
          <w:szCs w:val="22"/>
        </w:rPr>
        <w:t>を取り付ける場所はありません。</w:t>
      </w:r>
    </w:p>
    <w:p w:rsidR="00FD5DB9" w:rsidRDefault="00FD5DB9" w:rsidP="00400BED">
      <w:pPr>
        <w:suppressAutoHyphens w:val="0"/>
        <w:kinsoku/>
        <w:wordWrap/>
        <w:overflowPunct/>
        <w:autoSpaceDE/>
        <w:autoSpaceDN/>
        <w:adjustRightInd/>
        <w:spacing w:line="280" w:lineRule="exact"/>
        <w:ind w:left="220" w:hangingChars="100" w:hanging="220"/>
        <w:jc w:val="both"/>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z w:val="22"/>
          <w:szCs w:val="22"/>
        </w:rPr>
        <w:t>３</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プライベートテントは</w:t>
      </w:r>
      <w:r w:rsidR="00B04419" w:rsidRPr="006C42FA">
        <w:rPr>
          <w:rFonts w:asciiTheme="minorEastAsia" w:eastAsiaTheme="minorEastAsia" w:hAnsiTheme="minorEastAsia" w:hint="eastAsia"/>
          <w:color w:val="auto"/>
          <w:sz w:val="22"/>
          <w:szCs w:val="22"/>
        </w:rPr>
        <w:t>，</w:t>
      </w:r>
      <w:r w:rsidRPr="006C42FA">
        <w:rPr>
          <w:rFonts w:asciiTheme="minorEastAsia" w:eastAsiaTheme="minorEastAsia" w:hAnsiTheme="minorEastAsia" w:hint="eastAsia"/>
          <w:color w:val="auto"/>
          <w:sz w:val="22"/>
          <w:szCs w:val="22"/>
        </w:rPr>
        <w:t>指定された場所に設置すること。</w:t>
      </w:r>
      <w:r w:rsidR="00C04B95">
        <w:rPr>
          <w:rFonts w:asciiTheme="minorEastAsia" w:eastAsiaTheme="minorEastAsia" w:hAnsiTheme="minorEastAsia" w:hint="eastAsia"/>
          <w:color w:val="auto"/>
          <w:sz w:val="22"/>
          <w:szCs w:val="22"/>
        </w:rPr>
        <w:t>杭・ペグを打つことは禁止です。ウエイトで</w:t>
      </w:r>
      <w:r w:rsidR="00500E33">
        <w:rPr>
          <w:rFonts w:asciiTheme="minorEastAsia" w:eastAsiaTheme="minorEastAsia" w:hAnsiTheme="minorEastAsia" w:hint="eastAsia"/>
          <w:color w:val="auto"/>
          <w:sz w:val="22"/>
          <w:szCs w:val="22"/>
        </w:rPr>
        <w:t>固定</w:t>
      </w:r>
      <w:r w:rsidR="00C04B95">
        <w:rPr>
          <w:rFonts w:asciiTheme="minorEastAsia" w:eastAsiaTheme="minorEastAsia" w:hAnsiTheme="minorEastAsia" w:hint="eastAsia"/>
          <w:color w:val="auto"/>
          <w:sz w:val="22"/>
          <w:szCs w:val="22"/>
        </w:rPr>
        <w:t>してください。</w:t>
      </w:r>
      <w:r w:rsidR="00580BB9" w:rsidRPr="006C42FA">
        <w:rPr>
          <w:rFonts w:asciiTheme="minorEastAsia" w:eastAsiaTheme="minorEastAsia" w:hAnsiTheme="minorEastAsia" w:hint="eastAsia"/>
          <w:color w:val="auto"/>
          <w:sz w:val="22"/>
          <w:szCs w:val="22"/>
        </w:rPr>
        <w:t>会場を</w:t>
      </w:r>
      <w:r w:rsidR="00500E33">
        <w:rPr>
          <w:rFonts w:asciiTheme="minorEastAsia" w:eastAsiaTheme="minorEastAsia" w:hAnsiTheme="minorEastAsia" w:hint="eastAsia"/>
          <w:color w:val="auto"/>
          <w:sz w:val="22"/>
          <w:szCs w:val="22"/>
        </w:rPr>
        <w:t>出</w:t>
      </w:r>
      <w:r w:rsidR="00580BB9" w:rsidRPr="006C42FA">
        <w:rPr>
          <w:rFonts w:asciiTheme="minorEastAsia" w:eastAsiaTheme="minorEastAsia" w:hAnsiTheme="minorEastAsia" w:hint="eastAsia"/>
          <w:color w:val="auto"/>
          <w:sz w:val="22"/>
          <w:szCs w:val="22"/>
        </w:rPr>
        <w:t>る場合は、撤去する事</w:t>
      </w:r>
      <w:r w:rsidR="0045283C" w:rsidRPr="006C42FA">
        <w:rPr>
          <w:rFonts w:asciiTheme="minorEastAsia" w:eastAsiaTheme="minorEastAsia" w:hAnsiTheme="minorEastAsia" w:hint="eastAsia"/>
          <w:color w:val="auto"/>
          <w:sz w:val="22"/>
          <w:szCs w:val="22"/>
        </w:rPr>
        <w:t>（日毎に設置、撤去）。</w:t>
      </w:r>
    </w:p>
    <w:p w:rsidR="00FD5DB9" w:rsidRPr="006C42FA" w:rsidRDefault="00FD5DB9" w:rsidP="00500E33">
      <w:pPr>
        <w:suppressAutoHyphens w:val="0"/>
        <w:kinsoku/>
        <w:wordWrap/>
        <w:overflowPunct/>
        <w:autoSpaceDE/>
        <w:autoSpaceDN/>
        <w:adjustRightInd/>
        <w:spacing w:line="280" w:lineRule="exact"/>
        <w:ind w:left="220" w:hangingChars="100" w:hanging="22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４</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貴重品は，各自の責任で管理すること。</w:t>
      </w:r>
    </w:p>
    <w:p w:rsidR="00FD5DB9" w:rsidRPr="006C42FA" w:rsidRDefault="00FD5DB9" w:rsidP="00CC11E2">
      <w:pPr>
        <w:suppressAutoHyphens w:val="0"/>
        <w:kinsoku/>
        <w:wordWrap/>
        <w:overflowPunct/>
        <w:autoSpaceDE/>
        <w:autoSpaceDN/>
        <w:adjustRightInd/>
        <w:spacing w:line="280" w:lineRule="exact"/>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５</w:t>
      </w:r>
      <w:r w:rsidRPr="006C42FA">
        <w:rPr>
          <w:rFonts w:asciiTheme="minorEastAsia" w:eastAsiaTheme="minorEastAsia" w:hAnsiTheme="minorEastAsia"/>
          <w:color w:val="auto"/>
          <w:sz w:val="22"/>
          <w:szCs w:val="22"/>
        </w:rPr>
        <w:t>.</w:t>
      </w:r>
      <w:r w:rsidRPr="006C42FA">
        <w:rPr>
          <w:rFonts w:asciiTheme="minorEastAsia" w:eastAsiaTheme="minorEastAsia" w:hAnsiTheme="minorEastAsia" w:hint="eastAsia"/>
          <w:color w:val="auto"/>
          <w:sz w:val="22"/>
          <w:szCs w:val="22"/>
        </w:rPr>
        <w:t>ゴミ等（ビン・缶類及びペットボトルを含む）は，各学校が責任を持って持ち帰ること。</w:t>
      </w:r>
    </w:p>
    <w:p w:rsidR="00FD5DB9" w:rsidRPr="006C42FA" w:rsidRDefault="00FD5DB9" w:rsidP="004C64A9">
      <w:pPr>
        <w:suppressAutoHyphens w:val="0"/>
        <w:kinsoku/>
        <w:wordWrap/>
        <w:overflowPunct/>
        <w:autoSpaceDE/>
        <w:autoSpaceDN/>
        <w:adjustRightInd/>
        <w:spacing w:line="280" w:lineRule="exact"/>
        <w:ind w:left="330" w:hangingChars="150" w:hanging="330"/>
        <w:jc w:val="both"/>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 xml:space="preserve">　（事前に申し込んでいる弁当の処理については，回収時間と場所を連絡しますので，その指示に従うこと）</w:t>
      </w:r>
    </w:p>
    <w:p w:rsidR="00500E33" w:rsidRDefault="00580BB9" w:rsidP="00500E33">
      <w:pPr>
        <w:suppressAutoHyphens w:val="0"/>
        <w:kinsoku/>
        <w:wordWrap/>
        <w:overflowPunct/>
        <w:autoSpaceDE/>
        <w:autoSpaceDN/>
        <w:adjustRightInd/>
        <w:spacing w:line="280" w:lineRule="exact"/>
        <w:ind w:left="200" w:hangingChars="100" w:hanging="200"/>
        <w:rPr>
          <w:rFonts w:asciiTheme="minorEastAsia" w:eastAsiaTheme="minorEastAsia" w:hAnsiTheme="minorEastAsia"/>
          <w:color w:val="auto"/>
          <w:sz w:val="22"/>
          <w:szCs w:val="22"/>
        </w:rPr>
      </w:pPr>
      <w:r w:rsidRPr="006C42FA">
        <w:rPr>
          <w:rFonts w:asciiTheme="minorEastAsia" w:eastAsiaTheme="minorEastAsia" w:hAnsiTheme="minorEastAsia" w:hint="eastAsia"/>
          <w:color w:val="auto"/>
          <w:spacing w:val="-10"/>
          <w:sz w:val="22"/>
          <w:szCs w:val="22"/>
        </w:rPr>
        <w:t>６</w:t>
      </w:r>
      <w:r w:rsidR="00FD5DB9" w:rsidRPr="006C42FA">
        <w:rPr>
          <w:rFonts w:asciiTheme="minorEastAsia" w:eastAsiaTheme="minorEastAsia" w:hAnsiTheme="minorEastAsia"/>
          <w:color w:val="auto"/>
          <w:spacing w:val="-20"/>
          <w:sz w:val="22"/>
          <w:szCs w:val="22"/>
        </w:rPr>
        <w:t>.</w:t>
      </w:r>
      <w:r w:rsidR="004C64A9">
        <w:rPr>
          <w:rFonts w:asciiTheme="minorEastAsia" w:eastAsiaTheme="minorEastAsia" w:hAnsiTheme="minorEastAsia" w:hint="eastAsia"/>
          <w:color w:val="auto"/>
          <w:sz w:val="22"/>
          <w:szCs w:val="22"/>
        </w:rPr>
        <w:t>練習用コートはありません。空きコートがある場合も</w:t>
      </w:r>
      <w:r w:rsidR="00FD5DB9" w:rsidRPr="006C42FA">
        <w:rPr>
          <w:rFonts w:asciiTheme="minorEastAsia" w:eastAsiaTheme="minorEastAsia" w:hAnsiTheme="minorEastAsia" w:hint="eastAsia"/>
          <w:color w:val="auto"/>
          <w:sz w:val="22"/>
          <w:szCs w:val="22"/>
        </w:rPr>
        <w:t>使用禁止です。</w:t>
      </w:r>
      <w:r w:rsidR="00500E33">
        <w:rPr>
          <w:rFonts w:asciiTheme="minorEastAsia" w:eastAsiaTheme="minorEastAsia" w:hAnsiTheme="minorEastAsia" w:hint="eastAsia"/>
          <w:color w:val="auto"/>
          <w:sz w:val="22"/>
          <w:szCs w:val="22"/>
        </w:rPr>
        <w:t>ウオーミングアップはコート西側の球技コート</w:t>
      </w:r>
      <w:r w:rsidR="00AA6143">
        <w:rPr>
          <w:rFonts w:asciiTheme="minorEastAsia" w:eastAsiaTheme="minorEastAsia" w:hAnsiTheme="minorEastAsia" w:hint="eastAsia"/>
          <w:color w:val="auto"/>
          <w:sz w:val="22"/>
          <w:szCs w:val="22"/>
        </w:rPr>
        <w:t>（8時～17時）</w:t>
      </w:r>
      <w:bookmarkStart w:id="0" w:name="_GoBack"/>
      <w:bookmarkEnd w:id="0"/>
      <w:r w:rsidR="00500E33">
        <w:rPr>
          <w:rFonts w:asciiTheme="minorEastAsia" w:eastAsiaTheme="minorEastAsia" w:hAnsiTheme="minorEastAsia" w:hint="eastAsia"/>
          <w:color w:val="auto"/>
          <w:sz w:val="22"/>
          <w:szCs w:val="22"/>
        </w:rPr>
        <w:t>を使用してください。それ以外の場所でのラケットを振ったり走ったりは禁止です。</w:t>
      </w:r>
    </w:p>
    <w:p w:rsidR="00A179A4" w:rsidRPr="006C42FA" w:rsidRDefault="00580BB9" w:rsidP="00500E33">
      <w:pPr>
        <w:suppressAutoHyphens w:val="0"/>
        <w:kinsoku/>
        <w:wordWrap/>
        <w:overflowPunct/>
        <w:autoSpaceDE/>
        <w:autoSpaceDN/>
        <w:adjustRightInd/>
        <w:spacing w:line="280" w:lineRule="exact"/>
        <w:ind w:left="220" w:hangingChars="100" w:hanging="220"/>
        <w:rPr>
          <w:rFonts w:asciiTheme="minorEastAsia" w:eastAsiaTheme="minorEastAsia" w:hAnsiTheme="minorEastAsia" w:cs="Times New Roman"/>
          <w:color w:val="auto"/>
          <w:sz w:val="22"/>
          <w:szCs w:val="22"/>
        </w:rPr>
      </w:pPr>
      <w:r w:rsidRPr="006C42FA">
        <w:rPr>
          <w:rFonts w:asciiTheme="minorEastAsia" w:eastAsiaTheme="minorEastAsia" w:hAnsiTheme="minorEastAsia" w:hint="eastAsia"/>
          <w:color w:val="auto"/>
          <w:sz w:val="22"/>
          <w:szCs w:val="22"/>
        </w:rPr>
        <w:t>７</w:t>
      </w:r>
      <w:r w:rsidR="00FD5DB9" w:rsidRPr="006C42FA">
        <w:rPr>
          <w:rFonts w:asciiTheme="minorEastAsia" w:eastAsiaTheme="minorEastAsia" w:hAnsiTheme="minorEastAsia"/>
          <w:color w:val="auto"/>
          <w:sz w:val="22"/>
          <w:szCs w:val="22"/>
        </w:rPr>
        <w:t>.</w:t>
      </w:r>
      <w:r w:rsidR="00BE2BC9" w:rsidRPr="006C42FA">
        <w:rPr>
          <w:rFonts w:asciiTheme="minorEastAsia" w:eastAsiaTheme="minorEastAsia" w:hAnsiTheme="minorEastAsia" w:hint="eastAsia"/>
          <w:color w:val="auto"/>
          <w:sz w:val="22"/>
          <w:szCs w:val="22"/>
        </w:rPr>
        <w:t>動画・静止画の撮影は</w:t>
      </w:r>
      <w:r w:rsidR="00B04419" w:rsidRPr="006C42FA">
        <w:rPr>
          <w:rFonts w:asciiTheme="minorEastAsia" w:eastAsiaTheme="minorEastAsia" w:hAnsiTheme="minorEastAsia" w:hint="eastAsia"/>
          <w:color w:val="auto"/>
          <w:sz w:val="22"/>
          <w:szCs w:val="22"/>
        </w:rPr>
        <w:t>，</w:t>
      </w:r>
      <w:r w:rsidR="00BE2BC9" w:rsidRPr="006C42FA">
        <w:rPr>
          <w:rFonts w:asciiTheme="minorEastAsia" w:eastAsiaTheme="minorEastAsia" w:hAnsiTheme="minorEastAsia" w:hint="eastAsia"/>
          <w:color w:val="auto"/>
          <w:sz w:val="22"/>
          <w:szCs w:val="22"/>
        </w:rPr>
        <w:t>自校のベンチ側（コート外）から撮影をしてください。撮影した映像等はあくまで個人用として撮影し</w:t>
      </w:r>
      <w:r w:rsidR="00B04419" w:rsidRPr="006C42FA">
        <w:rPr>
          <w:rFonts w:asciiTheme="minorEastAsia" w:eastAsiaTheme="minorEastAsia" w:hAnsiTheme="minorEastAsia" w:hint="eastAsia"/>
          <w:color w:val="auto"/>
          <w:sz w:val="22"/>
          <w:szCs w:val="22"/>
        </w:rPr>
        <w:t>，</w:t>
      </w:r>
      <w:r w:rsidR="00BE2BC9" w:rsidRPr="006C42FA">
        <w:rPr>
          <w:rFonts w:asciiTheme="minorEastAsia" w:eastAsiaTheme="minorEastAsia" w:hAnsiTheme="minorEastAsia" w:hint="eastAsia"/>
          <w:color w:val="auto"/>
          <w:sz w:val="22"/>
          <w:szCs w:val="22"/>
        </w:rPr>
        <w:t>インターネット等への投稿</w:t>
      </w:r>
      <w:r w:rsidR="004C64A9" w:rsidRPr="00500E33">
        <w:rPr>
          <w:rFonts w:asciiTheme="minorEastAsia" w:eastAsiaTheme="minorEastAsia" w:hAnsiTheme="minorEastAsia" w:hint="eastAsia"/>
          <w:color w:val="auto"/>
          <w:sz w:val="22"/>
          <w:szCs w:val="22"/>
        </w:rPr>
        <w:t>（ネットワークを通じた配信等）</w:t>
      </w:r>
      <w:r w:rsidR="00BE2BC9" w:rsidRPr="00500E33">
        <w:rPr>
          <w:rFonts w:asciiTheme="minorEastAsia" w:eastAsiaTheme="minorEastAsia" w:hAnsiTheme="minorEastAsia" w:hint="eastAsia"/>
          <w:color w:val="auto"/>
          <w:sz w:val="22"/>
          <w:szCs w:val="22"/>
        </w:rPr>
        <w:t>は決して行わないでください。</w:t>
      </w:r>
    </w:p>
    <w:p w:rsidR="00CC11E2" w:rsidRPr="004C64A9" w:rsidRDefault="00CC11E2" w:rsidP="00CC11E2">
      <w:pPr>
        <w:suppressAutoHyphens w:val="0"/>
        <w:kinsoku/>
        <w:wordWrap/>
        <w:overflowPunct/>
        <w:autoSpaceDE/>
        <w:autoSpaceDN/>
        <w:adjustRightInd/>
        <w:spacing w:line="280" w:lineRule="exact"/>
        <w:ind w:left="144" w:hanging="144"/>
        <w:jc w:val="both"/>
        <w:rPr>
          <w:color w:val="auto"/>
        </w:rPr>
      </w:pPr>
    </w:p>
    <w:sectPr w:rsidR="00CC11E2" w:rsidRPr="004C64A9" w:rsidSect="005526CA">
      <w:pgSz w:w="11906" w:h="16838" w:code="9"/>
      <w:pgMar w:top="964" w:right="1134" w:bottom="964" w:left="1134"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FB" w:rsidRDefault="000939FB" w:rsidP="00FB3848">
      <w:r>
        <w:separator/>
      </w:r>
    </w:p>
  </w:endnote>
  <w:endnote w:type="continuationSeparator" w:id="0">
    <w:p w:rsidR="000939FB" w:rsidRDefault="000939FB" w:rsidP="00FB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FB" w:rsidRDefault="000939FB" w:rsidP="00FB3848">
      <w:r>
        <w:separator/>
      </w:r>
    </w:p>
  </w:footnote>
  <w:footnote w:type="continuationSeparator" w:id="0">
    <w:p w:rsidR="000939FB" w:rsidRDefault="000939FB" w:rsidP="00FB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B9"/>
    <w:rsid w:val="00005226"/>
    <w:rsid w:val="00092491"/>
    <w:rsid w:val="000939FB"/>
    <w:rsid w:val="000B39EC"/>
    <w:rsid w:val="001459E7"/>
    <w:rsid w:val="00151BF7"/>
    <w:rsid w:val="00180DED"/>
    <w:rsid w:val="00182A06"/>
    <w:rsid w:val="00190974"/>
    <w:rsid w:val="00194D9B"/>
    <w:rsid w:val="00197EB7"/>
    <w:rsid w:val="00236B72"/>
    <w:rsid w:val="00272E49"/>
    <w:rsid w:val="002D21DF"/>
    <w:rsid w:val="002F0FAA"/>
    <w:rsid w:val="00343E11"/>
    <w:rsid w:val="00386A64"/>
    <w:rsid w:val="003C55A7"/>
    <w:rsid w:val="00400BED"/>
    <w:rsid w:val="00400FB9"/>
    <w:rsid w:val="0045283C"/>
    <w:rsid w:val="004A2A6A"/>
    <w:rsid w:val="004B4AC4"/>
    <w:rsid w:val="004C64A9"/>
    <w:rsid w:val="004C6E3C"/>
    <w:rsid w:val="004D3E9B"/>
    <w:rsid w:val="00500E33"/>
    <w:rsid w:val="005526CA"/>
    <w:rsid w:val="0055768D"/>
    <w:rsid w:val="00580BB9"/>
    <w:rsid w:val="005E4410"/>
    <w:rsid w:val="006448DD"/>
    <w:rsid w:val="006C42FA"/>
    <w:rsid w:val="006D20CA"/>
    <w:rsid w:val="007003B2"/>
    <w:rsid w:val="00701E53"/>
    <w:rsid w:val="00793403"/>
    <w:rsid w:val="00880550"/>
    <w:rsid w:val="00886427"/>
    <w:rsid w:val="00887D34"/>
    <w:rsid w:val="008E428F"/>
    <w:rsid w:val="00923E76"/>
    <w:rsid w:val="009D0AC0"/>
    <w:rsid w:val="009D773D"/>
    <w:rsid w:val="00A179A4"/>
    <w:rsid w:val="00A2124A"/>
    <w:rsid w:val="00AA6143"/>
    <w:rsid w:val="00AB142C"/>
    <w:rsid w:val="00AD5842"/>
    <w:rsid w:val="00B04419"/>
    <w:rsid w:val="00B539B1"/>
    <w:rsid w:val="00BA2E41"/>
    <w:rsid w:val="00BE2BC9"/>
    <w:rsid w:val="00BE5862"/>
    <w:rsid w:val="00C04B95"/>
    <w:rsid w:val="00C214A7"/>
    <w:rsid w:val="00CA023E"/>
    <w:rsid w:val="00CC11E2"/>
    <w:rsid w:val="00D160B7"/>
    <w:rsid w:val="00E03D95"/>
    <w:rsid w:val="00ED0E75"/>
    <w:rsid w:val="00F31818"/>
    <w:rsid w:val="00FB3848"/>
    <w:rsid w:val="00FD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F0ED318-447E-4C4B-B08A-04A96EB1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DB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D5DB9"/>
    <w:pPr>
      <w:widowControl w:val="0"/>
      <w:adjustRightInd w:val="0"/>
      <w:jc w:val="both"/>
      <w:textAlignment w:val="baseline"/>
    </w:pPr>
    <w:rPr>
      <w:rFonts w:ascii="ＭＳ ゴシック" w:eastAsia="ＭＳ ゴシック" w:hAnsi="ＭＳ ゴシック" w:cs="ＭＳ ゴシック"/>
      <w:color w:val="000000"/>
      <w:kern w:val="0"/>
      <w:szCs w:val="21"/>
    </w:rPr>
  </w:style>
  <w:style w:type="paragraph" w:styleId="a4">
    <w:name w:val="Balloon Text"/>
    <w:basedOn w:val="a"/>
    <w:link w:val="a5"/>
    <w:uiPriority w:val="99"/>
    <w:semiHidden/>
    <w:unhideWhenUsed/>
    <w:rsid w:val="00BA2E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2E41"/>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FB3848"/>
    <w:pPr>
      <w:tabs>
        <w:tab w:val="center" w:pos="4252"/>
        <w:tab w:val="right" w:pos="8504"/>
      </w:tabs>
      <w:snapToGrid w:val="0"/>
    </w:pPr>
  </w:style>
  <w:style w:type="character" w:customStyle="1" w:styleId="a7">
    <w:name w:val="ヘッダー (文字)"/>
    <w:basedOn w:val="a0"/>
    <w:link w:val="a6"/>
    <w:uiPriority w:val="99"/>
    <w:rsid w:val="00FB3848"/>
    <w:rPr>
      <w:rFonts w:ascii="ＭＳ ゴシック" w:eastAsia="ＭＳ ゴシック" w:hAnsi="ＭＳ ゴシック" w:cs="ＭＳ ゴシック"/>
      <w:color w:val="000000"/>
      <w:kern w:val="0"/>
      <w:szCs w:val="21"/>
    </w:rPr>
  </w:style>
  <w:style w:type="paragraph" w:styleId="a8">
    <w:name w:val="footer"/>
    <w:basedOn w:val="a"/>
    <w:link w:val="a9"/>
    <w:uiPriority w:val="99"/>
    <w:unhideWhenUsed/>
    <w:rsid w:val="00FB3848"/>
    <w:pPr>
      <w:tabs>
        <w:tab w:val="center" w:pos="4252"/>
        <w:tab w:val="right" w:pos="8504"/>
      </w:tabs>
      <w:snapToGrid w:val="0"/>
    </w:pPr>
  </w:style>
  <w:style w:type="character" w:customStyle="1" w:styleId="a9">
    <w:name w:val="フッター (文字)"/>
    <w:basedOn w:val="a0"/>
    <w:link w:val="a8"/>
    <w:uiPriority w:val="99"/>
    <w:rsid w:val="00FB3848"/>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1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京都府教育庁</dc:creator>
  <cp:keywords/>
  <dc:description/>
  <cp:lastModifiedBy>sat yam</cp:lastModifiedBy>
  <cp:revision>10</cp:revision>
  <cp:lastPrinted>2019-06-30T04:55:00Z</cp:lastPrinted>
  <dcterms:created xsi:type="dcterms:W3CDTF">2022-05-19T07:11:00Z</dcterms:created>
  <dcterms:modified xsi:type="dcterms:W3CDTF">2022-05-26T11:00:00Z</dcterms:modified>
</cp:coreProperties>
</file>